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6449"/>
      </w:tblGrid>
      <w:tr w:rsidR="00C008BA" w:rsidRPr="00C008BA" w14:paraId="79AE54B4" w14:textId="77777777" w:rsidTr="00EA3F4F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B2382" w14:textId="42B9ACEF" w:rsidR="00C008BA" w:rsidRPr="00C008BA" w:rsidRDefault="00C008BA" w:rsidP="00C008BA">
            <w:r w:rsidRPr="00C008BA">
              <w:rPr>
                <w:highlight w:val="yellow"/>
              </w:rPr>
              <w:t>[n</w:t>
            </w:r>
            <w:r>
              <w:rPr>
                <w:highlight w:val="yellow"/>
              </w:rPr>
              <w:t>°</w:t>
            </w:r>
            <w:r w:rsidRPr="00C008BA">
              <w:rPr>
                <w:highlight w:val="yellow"/>
              </w:rPr>
              <w:t xml:space="preserve"> de la délibération]</w:t>
            </w:r>
          </w:p>
          <w:p w14:paraId="272E119D" w14:textId="77777777" w:rsidR="00C008BA" w:rsidRPr="00C008BA" w:rsidRDefault="00C008BA" w:rsidP="00C008BA">
            <w:r w:rsidRPr="00C008BA">
              <w:t>COMMUNE</w:t>
            </w:r>
          </w:p>
          <w:p w14:paraId="2D668748" w14:textId="049420BF" w:rsidR="00C008BA" w:rsidRPr="00C008BA" w:rsidRDefault="00C008BA" w:rsidP="00C008BA">
            <w:r w:rsidRPr="00C008BA">
              <w:t xml:space="preserve">DE </w:t>
            </w:r>
            <w:r w:rsidRPr="00C008BA">
              <w:rPr>
                <w:highlight w:val="yellow"/>
              </w:rPr>
              <w:t>xx</w:t>
            </w:r>
          </w:p>
          <w:p w14:paraId="5160A76D" w14:textId="6C14965B" w:rsidR="00C008BA" w:rsidRPr="00C008BA" w:rsidRDefault="00C008BA" w:rsidP="00C008BA">
            <w:r w:rsidRPr="00C008BA">
              <w:t xml:space="preserve">DEPARTEMENT </w:t>
            </w:r>
            <w:r>
              <w:t>DU GARD</w:t>
            </w:r>
          </w:p>
          <w:p w14:paraId="0403EB60" w14:textId="77777777" w:rsidR="00C008BA" w:rsidRPr="00C008BA" w:rsidRDefault="00C008BA" w:rsidP="00C008BA"/>
          <w:p w14:paraId="25696F22" w14:textId="2E338A22" w:rsidR="00C008BA" w:rsidRPr="00C008BA" w:rsidRDefault="00C008BA" w:rsidP="00C008BA">
            <w:r w:rsidRPr="00C008BA">
              <w:t xml:space="preserve">Nombre de membres en exercice : </w:t>
            </w:r>
            <w:r w:rsidRPr="00C008BA">
              <w:rPr>
                <w:highlight w:val="yellow"/>
              </w:rPr>
              <w:t>xx</w:t>
            </w:r>
          </w:p>
          <w:p w14:paraId="58D93A1A" w14:textId="62CD59C2" w:rsidR="00C008BA" w:rsidRPr="00C008BA" w:rsidRDefault="00C008BA" w:rsidP="00C008BA">
            <w:r w:rsidRPr="00C008BA">
              <w:t>Présents : </w:t>
            </w:r>
            <w:r w:rsidRPr="00C008BA">
              <w:rPr>
                <w:highlight w:val="yellow"/>
              </w:rPr>
              <w:t>xx</w:t>
            </w:r>
          </w:p>
          <w:p w14:paraId="2096CD9D" w14:textId="4868254B" w:rsidR="00C008BA" w:rsidRPr="00C008BA" w:rsidRDefault="00C008BA" w:rsidP="00C008BA">
            <w:r w:rsidRPr="00C008BA">
              <w:t>Procurations : </w:t>
            </w:r>
            <w:r w:rsidRPr="00C008BA">
              <w:rPr>
                <w:highlight w:val="yellow"/>
              </w:rPr>
              <w:t>xx</w:t>
            </w:r>
          </w:p>
          <w:p w14:paraId="545AD587" w14:textId="605BAE20" w:rsidR="00C008BA" w:rsidRPr="00C008BA" w:rsidRDefault="00C008BA" w:rsidP="00C008BA">
            <w:r w:rsidRPr="00C008BA">
              <w:t>Absents : </w:t>
            </w:r>
            <w:r w:rsidRPr="00C008BA">
              <w:rPr>
                <w:highlight w:val="yellow"/>
              </w:rPr>
              <w:t>xx</w:t>
            </w:r>
          </w:p>
          <w:p w14:paraId="3BBE7F8C" w14:textId="4DF85FD1" w:rsidR="00C008BA" w:rsidRPr="00C008BA" w:rsidRDefault="00C008BA" w:rsidP="00C008BA">
            <w:r w:rsidRPr="00C008BA">
              <w:t xml:space="preserve">Date de convocation et affichage : </w:t>
            </w:r>
            <w:r w:rsidRPr="00C008BA">
              <w:rPr>
                <w:b/>
                <w:bCs/>
                <w:highlight w:val="yellow"/>
              </w:rPr>
              <w:t>xx</w:t>
            </w:r>
          </w:p>
          <w:p w14:paraId="16300018" w14:textId="77777777" w:rsidR="00C008BA" w:rsidRPr="00C008BA" w:rsidRDefault="00C008BA" w:rsidP="00C008BA"/>
          <w:p w14:paraId="4A805137" w14:textId="77777777" w:rsidR="00C008BA" w:rsidRPr="00C008BA" w:rsidRDefault="00C008BA" w:rsidP="00C008BA">
            <w:r w:rsidRPr="00C008BA">
              <w:rPr>
                <w:b/>
                <w:bCs/>
                <w:u w:val="single"/>
              </w:rPr>
              <w:t>OBJET :</w:t>
            </w:r>
            <w:r w:rsidRPr="00C008BA">
              <w:rPr>
                <w:b/>
                <w:bCs/>
              </w:rPr>
              <w:t> </w:t>
            </w:r>
          </w:p>
          <w:p w14:paraId="37B8832C" w14:textId="5DF9C3F2" w:rsidR="00C008BA" w:rsidRPr="00C008BA" w:rsidRDefault="00EA3F4F" w:rsidP="00C008BA">
            <w:r>
              <w:t>DETERMINATION DU NOMBRE D’ADJOINTS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D00CE" w14:textId="77777777" w:rsidR="00C008BA" w:rsidRPr="00C008BA" w:rsidRDefault="00C008BA" w:rsidP="00C008BA">
            <w:r w:rsidRPr="00C008BA">
              <w:t>DELIBERATION DU CONSEIL MUNICIPAL</w:t>
            </w:r>
          </w:p>
          <w:p w14:paraId="0864C62A" w14:textId="77777777" w:rsidR="00C008BA" w:rsidRPr="00C008BA" w:rsidRDefault="00C008BA" w:rsidP="00C008BA"/>
          <w:p w14:paraId="1D12FF3E" w14:textId="2F4D45D1" w:rsidR="00C008BA" w:rsidRPr="00C008BA" w:rsidRDefault="00C008BA" w:rsidP="00C008BA">
            <w:r w:rsidRPr="00C008BA">
              <w:t xml:space="preserve">SEANCE DU </w:t>
            </w:r>
            <w:r w:rsidRPr="00C008BA">
              <w:rPr>
                <w:highlight w:val="yellow"/>
              </w:rPr>
              <w:t xml:space="preserve">xx </w:t>
            </w:r>
            <w:proofErr w:type="spellStart"/>
            <w:r w:rsidRPr="00C008BA">
              <w:rPr>
                <w:highlight w:val="yellow"/>
              </w:rPr>
              <w:t>xx</w:t>
            </w:r>
            <w:proofErr w:type="spellEnd"/>
            <w:r w:rsidRPr="00C008BA">
              <w:t xml:space="preserve"> </w:t>
            </w:r>
            <w:r>
              <w:t>MARS</w:t>
            </w:r>
            <w:r w:rsidRPr="00C008BA">
              <w:t xml:space="preserve"> 202</w:t>
            </w:r>
            <w:r>
              <w:t>6</w:t>
            </w:r>
            <w:r w:rsidRPr="00C008BA">
              <w:t xml:space="preserve"> A </w:t>
            </w:r>
            <w:r w:rsidRPr="00C008BA">
              <w:rPr>
                <w:highlight w:val="yellow"/>
              </w:rPr>
              <w:t>xx</w:t>
            </w:r>
            <w:r w:rsidRPr="00C008BA">
              <w:t>H00</w:t>
            </w:r>
          </w:p>
          <w:p w14:paraId="7CD6BA06" w14:textId="77777777" w:rsidR="00C008BA" w:rsidRPr="00C008BA" w:rsidRDefault="00C008BA" w:rsidP="00C008BA"/>
          <w:p w14:paraId="54AB637A" w14:textId="1A2FEDBA" w:rsidR="00C008BA" w:rsidRPr="00C008BA" w:rsidRDefault="00C008BA" w:rsidP="00C008BA">
            <w:r w:rsidRPr="00C008BA">
              <w:t>L'an deux Mille vingt-</w:t>
            </w:r>
            <w:r>
              <w:t>six</w:t>
            </w:r>
            <w:r w:rsidRPr="00C008BA">
              <w:t xml:space="preserve">, le </w:t>
            </w:r>
            <w:r w:rsidRPr="00C008BA">
              <w:rPr>
                <w:highlight w:val="yellow"/>
              </w:rPr>
              <w:t xml:space="preserve">xx </w:t>
            </w:r>
            <w:proofErr w:type="spellStart"/>
            <w:r w:rsidRPr="00C008BA">
              <w:rPr>
                <w:highlight w:val="yellow"/>
              </w:rPr>
              <w:t>xx</w:t>
            </w:r>
            <w:proofErr w:type="spellEnd"/>
            <w:r w:rsidRPr="00C008BA">
              <w:t xml:space="preserve"> </w:t>
            </w:r>
            <w:r>
              <w:t>mars</w:t>
            </w:r>
            <w:r w:rsidRPr="00C008BA">
              <w:t xml:space="preserve"> à 18 heures 00, le Conseil Municipal de </w:t>
            </w:r>
            <w:r w:rsidRPr="00C008BA">
              <w:rPr>
                <w:highlight w:val="yellow"/>
              </w:rPr>
              <w:t>[Commune]</w:t>
            </w:r>
            <w:r w:rsidRPr="00C008BA">
              <w:t xml:space="preserve"> s'est assemblé dans la salle </w:t>
            </w:r>
            <w:r>
              <w:t>du Conseil</w:t>
            </w:r>
            <w:r w:rsidRPr="00C008BA">
              <w:t xml:space="preserve">, sous la présidence de </w:t>
            </w:r>
            <w:r w:rsidRPr="00C008BA">
              <w:rPr>
                <w:highlight w:val="yellow"/>
              </w:rPr>
              <w:t>xx</w:t>
            </w:r>
            <w:r w:rsidRPr="00C008BA">
              <w:t xml:space="preserve">, </w:t>
            </w:r>
            <w:r w:rsidR="00F03219">
              <w:t>maire</w:t>
            </w:r>
            <w:r w:rsidRPr="00C008BA">
              <w:t>.</w:t>
            </w:r>
          </w:p>
          <w:p w14:paraId="4E141D5B" w14:textId="368958D9" w:rsidR="00C008BA" w:rsidRPr="00C008BA" w:rsidRDefault="00C008BA" w:rsidP="00C008BA">
            <w:r w:rsidRPr="00C008BA">
              <w:rPr>
                <w:b/>
                <w:bCs/>
                <w:u w:val="single"/>
              </w:rPr>
              <w:t>PRESENTS</w:t>
            </w:r>
            <w:r w:rsidRPr="00C008BA">
              <w:rPr>
                <w:b/>
                <w:bCs/>
              </w:rPr>
              <w:t> </w:t>
            </w:r>
            <w:r w:rsidRPr="00C008BA">
              <w:t xml:space="preserve">: </w:t>
            </w:r>
            <w:r w:rsidRPr="00C008BA">
              <w:rPr>
                <w:highlight w:val="yellow"/>
              </w:rPr>
              <w:t>xx</w:t>
            </w:r>
          </w:p>
          <w:p w14:paraId="74B70452" w14:textId="6A8F2AFC" w:rsidR="00C008BA" w:rsidRPr="00C008BA" w:rsidRDefault="00C008BA" w:rsidP="00C008BA">
            <w:r w:rsidRPr="00C008BA">
              <w:rPr>
                <w:b/>
                <w:bCs/>
                <w:u w:val="single"/>
              </w:rPr>
              <w:t>ABSENT(S) PROC</w:t>
            </w:r>
            <w:r w:rsidRPr="00C008BA">
              <w:rPr>
                <w:b/>
                <w:bCs/>
              </w:rPr>
              <w:t> </w:t>
            </w:r>
            <w:r w:rsidRPr="00C008BA">
              <w:t xml:space="preserve">: </w:t>
            </w:r>
            <w:r w:rsidRPr="00C008BA">
              <w:rPr>
                <w:highlight w:val="yellow"/>
              </w:rPr>
              <w:t>xx</w:t>
            </w:r>
          </w:p>
          <w:p w14:paraId="2C2DBCF2" w14:textId="14448E9A" w:rsidR="00C008BA" w:rsidRPr="00C008BA" w:rsidRDefault="00C008BA" w:rsidP="00C008BA">
            <w:r w:rsidRPr="00C008BA">
              <w:rPr>
                <w:b/>
                <w:bCs/>
                <w:u w:val="single"/>
              </w:rPr>
              <w:t>ABSENT(S)</w:t>
            </w:r>
            <w:r w:rsidRPr="00C008BA">
              <w:rPr>
                <w:b/>
                <w:bCs/>
              </w:rPr>
              <w:t> </w:t>
            </w:r>
            <w:r w:rsidRPr="00C008BA">
              <w:t>: </w:t>
            </w:r>
            <w:r w:rsidRPr="00C008BA">
              <w:rPr>
                <w:highlight w:val="yellow"/>
              </w:rPr>
              <w:t>xx</w:t>
            </w:r>
          </w:p>
          <w:p w14:paraId="71B64CD4" w14:textId="21FD4462" w:rsidR="00C008BA" w:rsidRPr="00C008BA" w:rsidRDefault="00C008BA" w:rsidP="00C008BA">
            <w:r w:rsidRPr="00C008BA">
              <w:rPr>
                <w:b/>
                <w:bCs/>
                <w:u w:val="single"/>
              </w:rPr>
              <w:t>SECRETAIRE DE SEANCE</w:t>
            </w:r>
            <w:r w:rsidRPr="00C008BA">
              <w:rPr>
                <w:b/>
                <w:bCs/>
              </w:rPr>
              <w:t> </w:t>
            </w:r>
            <w:r w:rsidRPr="00C008BA">
              <w:t xml:space="preserve">: </w:t>
            </w:r>
            <w:r w:rsidRPr="00C008BA">
              <w:rPr>
                <w:highlight w:val="yellow"/>
              </w:rPr>
              <w:t>xx</w:t>
            </w:r>
          </w:p>
        </w:tc>
      </w:tr>
    </w:tbl>
    <w:p w14:paraId="6C9DAB26" w14:textId="2E645960" w:rsidR="00EA3F4F" w:rsidRDefault="00C008BA" w:rsidP="00EA3F4F">
      <w:pPr>
        <w:pStyle w:val="Standard"/>
        <w:jc w:val="both"/>
        <w:rPr>
          <w:rFonts w:cs="Arial"/>
        </w:rPr>
      </w:pPr>
      <w:r w:rsidRPr="00C008BA">
        <w:br/>
      </w:r>
      <w:r w:rsidR="00EA3F4F">
        <w:rPr>
          <w:rFonts w:cs="Arial"/>
        </w:rPr>
        <w:t>Vu le code général des collectivités territoriales, notamment les articles L2122-2 à L2122-12</w:t>
      </w:r>
    </w:p>
    <w:p w14:paraId="77BBD0A1" w14:textId="77777777" w:rsidR="00EA3F4F" w:rsidRDefault="00EA3F4F" w:rsidP="00EA3F4F">
      <w:pPr>
        <w:pStyle w:val="Standard"/>
        <w:jc w:val="both"/>
        <w:rPr>
          <w:rFonts w:cs="Arial"/>
        </w:rPr>
      </w:pPr>
    </w:p>
    <w:p w14:paraId="7B3FAC31" w14:textId="77777777" w:rsidR="00EA3F4F" w:rsidRDefault="00EA3F4F" w:rsidP="00EA3F4F">
      <w:pPr>
        <w:pStyle w:val="Standard"/>
        <w:ind w:left="12" w:hanging="12"/>
        <w:jc w:val="both"/>
        <w:rPr>
          <w:rFonts w:cs="Arial"/>
        </w:rPr>
      </w:pPr>
      <w:r w:rsidRPr="00EA3F4F">
        <w:rPr>
          <w:rFonts w:cs="Arial"/>
          <w:highlight w:val="yellow"/>
        </w:rPr>
        <w:t>M. ou Mme</w:t>
      </w:r>
      <w:r>
        <w:rPr>
          <w:rFonts w:cs="Arial"/>
        </w:rPr>
        <w:t xml:space="preserve"> le maire propose au conseil municipal de délibérer sur le nombre d’adjoints à élire, dans les limites autorisées, sachant que le nombre maximum d’adjoints ne peut pas excéder 30 % de l’effectif légal du conseil municipal, arrondi à l’entier inférieur.</w:t>
      </w:r>
    </w:p>
    <w:p w14:paraId="54BDCFCE" w14:textId="77777777" w:rsidR="00EA3F4F" w:rsidRDefault="00EA3F4F" w:rsidP="00EA3F4F">
      <w:pPr>
        <w:pStyle w:val="Standard"/>
        <w:jc w:val="both"/>
        <w:rPr>
          <w:rFonts w:cs="Arial"/>
        </w:rPr>
      </w:pPr>
    </w:p>
    <w:p w14:paraId="10DA035B" w14:textId="77777777" w:rsidR="00EA3F4F" w:rsidRDefault="00EA3F4F" w:rsidP="00EA3F4F">
      <w:pPr>
        <w:pStyle w:val="Standard"/>
        <w:jc w:val="both"/>
        <w:rPr>
          <w:rFonts w:cs="Arial"/>
        </w:rPr>
      </w:pPr>
      <w:r>
        <w:rPr>
          <w:rFonts w:cs="Arial"/>
        </w:rPr>
        <w:t>L’effectif légal du conseil municipal de............. étant de ….... membres, le nombre maximum d’adjoints au maire est de …...</w:t>
      </w:r>
    </w:p>
    <w:p w14:paraId="5221084E" w14:textId="16BF74A8" w:rsidR="00C008BA" w:rsidRPr="00C008BA" w:rsidRDefault="00C008BA" w:rsidP="00EA3F4F">
      <w:pPr>
        <w:pStyle w:val="Sansinterligne"/>
        <w:rPr>
          <w:rFonts w:ascii="Arial" w:hAnsi="Arial" w:cs="Arial"/>
        </w:rPr>
      </w:pPr>
    </w:p>
    <w:p w14:paraId="2FF4689D" w14:textId="584884D5" w:rsidR="00C008BA" w:rsidRPr="00C008BA" w:rsidRDefault="00C008BA" w:rsidP="00C008BA">
      <w:pPr>
        <w:pStyle w:val="Sansinterligne"/>
        <w:rPr>
          <w:rFonts w:ascii="Arial" w:hAnsi="Arial" w:cs="Arial"/>
        </w:rPr>
      </w:pPr>
    </w:p>
    <w:p w14:paraId="4E5E262D" w14:textId="31E8518D" w:rsidR="00C008BA" w:rsidRPr="00C008BA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Le Conseil Municipal, </w:t>
      </w:r>
      <w:r w:rsidRPr="00EA3F4F">
        <w:rPr>
          <w:rFonts w:ascii="Arial" w:hAnsi="Arial" w:cs="Arial"/>
          <w:b/>
          <w:bCs/>
          <w:highlight w:val="yellow"/>
        </w:rPr>
        <w:t>à l’unanimité</w:t>
      </w:r>
      <w:r w:rsidRPr="00C008BA">
        <w:rPr>
          <w:rFonts w:ascii="Arial" w:hAnsi="Arial" w:cs="Arial"/>
        </w:rPr>
        <w:t>,</w:t>
      </w:r>
      <w:r w:rsidR="00167838">
        <w:rPr>
          <w:rFonts w:ascii="Arial" w:hAnsi="Arial" w:cs="Arial"/>
        </w:rPr>
        <w:t xml:space="preserve"> </w:t>
      </w:r>
      <w:r w:rsidR="00167838" w:rsidRPr="00167838">
        <w:rPr>
          <w:rFonts w:ascii="Arial" w:hAnsi="Arial" w:cs="Arial"/>
          <w:b/>
          <w:bCs/>
          <w:highlight w:val="yellow"/>
        </w:rPr>
        <w:t>ou bien</w:t>
      </w:r>
      <w:r w:rsidR="00167838">
        <w:rPr>
          <w:rFonts w:ascii="Arial" w:hAnsi="Arial" w:cs="Arial"/>
          <w:b/>
          <w:bCs/>
          <w:highlight w:val="yellow"/>
        </w:rPr>
        <w:t xml:space="preserve"> </w:t>
      </w:r>
      <w:r w:rsidR="00167838" w:rsidRPr="00167838">
        <w:rPr>
          <w:rFonts w:ascii="Arial" w:hAnsi="Arial" w:cs="Arial"/>
          <w:b/>
          <w:bCs/>
          <w:highlight w:val="yellow"/>
        </w:rPr>
        <w:t>à la majorité</w:t>
      </w:r>
      <w:r w:rsidR="00167838">
        <w:rPr>
          <w:rFonts w:ascii="Arial" w:hAnsi="Arial" w:cs="Arial"/>
          <w:b/>
          <w:bCs/>
        </w:rPr>
        <w:t>,</w:t>
      </w:r>
    </w:p>
    <w:p w14:paraId="0CEB6FB5" w14:textId="77777777" w:rsidR="00C008BA" w:rsidRPr="00C008BA" w:rsidRDefault="00C008BA" w:rsidP="00C008BA">
      <w:pPr>
        <w:pStyle w:val="Sansinterligne"/>
        <w:rPr>
          <w:rFonts w:ascii="Arial" w:hAnsi="Arial" w:cs="Arial"/>
        </w:rPr>
      </w:pPr>
    </w:p>
    <w:p w14:paraId="3F2920AF" w14:textId="476CEE21" w:rsidR="00C008BA" w:rsidRPr="00623BD9" w:rsidRDefault="00EA3F4F" w:rsidP="00C008BA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FIXE</w:t>
      </w:r>
      <w:r w:rsidR="00623B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 nombre d’adjoints à </w:t>
      </w:r>
      <w:r w:rsidRPr="00EA3F4F">
        <w:rPr>
          <w:rFonts w:ascii="Arial" w:hAnsi="Arial" w:cs="Arial"/>
          <w:highlight w:val="yellow"/>
        </w:rPr>
        <w:t>xx</w:t>
      </w:r>
      <w:r w:rsidR="00623BD9">
        <w:rPr>
          <w:rFonts w:ascii="Arial" w:hAnsi="Arial" w:cs="Arial"/>
        </w:rPr>
        <w:t> ;</w:t>
      </w:r>
    </w:p>
    <w:p w14:paraId="27D7C0AD" w14:textId="77777777" w:rsidR="00C008BA" w:rsidRPr="00C008BA" w:rsidRDefault="00C008BA" w:rsidP="00C008BA">
      <w:pPr>
        <w:pStyle w:val="Sansinterligne"/>
        <w:rPr>
          <w:rFonts w:ascii="Arial" w:hAnsi="Arial" w:cs="Arial"/>
        </w:rPr>
      </w:pPr>
    </w:p>
    <w:p w14:paraId="1B07844B" w14:textId="56010C2D" w:rsidR="00C008BA" w:rsidRPr="00C008BA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CHARGE</w:t>
      </w:r>
      <w:r w:rsidRPr="00C008BA">
        <w:rPr>
          <w:rFonts w:ascii="Arial" w:hAnsi="Arial" w:cs="Arial"/>
        </w:rPr>
        <w:t xml:space="preserve"> </w:t>
      </w:r>
      <w:r w:rsidR="00623BD9" w:rsidRPr="00EA3F4F">
        <w:rPr>
          <w:rFonts w:ascii="Arial" w:hAnsi="Arial" w:cs="Arial"/>
          <w:highlight w:val="yellow"/>
        </w:rPr>
        <w:t xml:space="preserve">Monsieur ou </w:t>
      </w:r>
      <w:r w:rsidRPr="00EA3F4F">
        <w:rPr>
          <w:rFonts w:ascii="Arial" w:hAnsi="Arial" w:cs="Arial"/>
          <w:highlight w:val="yellow"/>
        </w:rPr>
        <w:t>Madame</w:t>
      </w:r>
      <w:r w:rsidRPr="00C008BA">
        <w:rPr>
          <w:rFonts w:ascii="Arial" w:hAnsi="Arial" w:cs="Arial"/>
        </w:rPr>
        <w:t xml:space="preserve"> le Maire de transmettre la présente à Monsieur le </w:t>
      </w:r>
      <w:proofErr w:type="gramStart"/>
      <w:r w:rsidRPr="00C008BA">
        <w:rPr>
          <w:rFonts w:ascii="Arial" w:hAnsi="Arial" w:cs="Arial"/>
        </w:rPr>
        <w:t>Préfet</w:t>
      </w:r>
      <w:proofErr w:type="gramEnd"/>
      <w:r w:rsidRPr="00C008BA">
        <w:rPr>
          <w:rFonts w:ascii="Arial" w:hAnsi="Arial" w:cs="Arial"/>
        </w:rPr>
        <w:t xml:space="preserve"> d</w:t>
      </w:r>
      <w:r w:rsidR="00EA3F4F">
        <w:rPr>
          <w:rFonts w:ascii="Arial" w:hAnsi="Arial" w:cs="Arial"/>
        </w:rPr>
        <w:t>u Gard</w:t>
      </w:r>
      <w:r w:rsidRPr="00C008BA">
        <w:rPr>
          <w:rFonts w:ascii="Arial" w:hAnsi="Arial" w:cs="Arial"/>
        </w:rPr>
        <w:t>.</w:t>
      </w:r>
    </w:p>
    <w:p w14:paraId="0A6AE3C0" w14:textId="77777777" w:rsidR="00C008BA" w:rsidRPr="00C008BA" w:rsidRDefault="00C008BA" w:rsidP="00C008BA">
      <w:pPr>
        <w:pStyle w:val="Sansinterligne"/>
        <w:rPr>
          <w:rFonts w:ascii="Arial" w:hAnsi="Arial" w:cs="Arial"/>
        </w:rPr>
      </w:pPr>
    </w:p>
    <w:p w14:paraId="41B0008F" w14:textId="6BF1E8C6" w:rsidR="00C008BA" w:rsidRPr="00C008BA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FAIT A </w:t>
      </w:r>
      <w:r w:rsidR="00623BD9" w:rsidRPr="00623BD9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, LE </w:t>
      </w:r>
      <w:r w:rsidR="00623BD9" w:rsidRPr="00623BD9">
        <w:rPr>
          <w:rFonts w:ascii="Arial" w:hAnsi="Arial" w:cs="Arial"/>
          <w:highlight w:val="yellow"/>
        </w:rPr>
        <w:t>xx</w:t>
      </w:r>
      <w:r w:rsidR="00623BD9">
        <w:rPr>
          <w:rFonts w:ascii="Arial" w:hAnsi="Arial" w:cs="Arial"/>
        </w:rPr>
        <w:t xml:space="preserve"> MARS 2026</w:t>
      </w:r>
    </w:p>
    <w:p w14:paraId="1812568D" w14:textId="77777777" w:rsidR="00C008BA" w:rsidRPr="00C008BA" w:rsidRDefault="00C008BA" w:rsidP="00C008BA">
      <w:pPr>
        <w:pStyle w:val="Sansinterligne"/>
        <w:rPr>
          <w:rFonts w:ascii="Arial" w:hAnsi="Arial" w:cs="Arial"/>
        </w:rPr>
      </w:pPr>
    </w:p>
    <w:p w14:paraId="128F2895" w14:textId="77777777" w:rsidR="00C008BA" w:rsidRPr="00C008BA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t>POUR COPIE CONFORME</w:t>
      </w:r>
    </w:p>
    <w:p w14:paraId="191488F0" w14:textId="77777777" w:rsidR="00C008BA" w:rsidRPr="00C008BA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t>LE MAIRE CERTIFIE CONFORME LE CARACTERE EXECUTOIRE DE LA PRESENTE DELIBERATION.</w:t>
      </w:r>
    </w:p>
    <w:p w14:paraId="43D62A7E" w14:textId="77777777" w:rsidR="00C008BA" w:rsidRPr="00C008BA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394"/>
      </w:tblGrid>
      <w:tr w:rsidR="00C008BA" w:rsidRPr="00C008BA" w14:paraId="28D330A3" w14:textId="77777777" w:rsidTr="00623BD9">
        <w:trPr>
          <w:jc w:val="center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EC4F" w14:textId="77777777" w:rsidR="00C008BA" w:rsidRPr="00C008BA" w:rsidRDefault="00C008BA" w:rsidP="00C008BA">
            <w:pPr>
              <w:pStyle w:val="Sansinterligne"/>
              <w:rPr>
                <w:rFonts w:ascii="Arial" w:hAnsi="Arial" w:cs="Arial"/>
              </w:rPr>
            </w:pPr>
            <w:r w:rsidRPr="00C008BA">
              <w:rPr>
                <w:rFonts w:ascii="Arial" w:hAnsi="Arial" w:cs="Arial"/>
              </w:rPr>
              <w:t>Le Secrétaire de Séance,</w:t>
            </w:r>
          </w:p>
          <w:p w14:paraId="5EFE3F94" w14:textId="1839DD4D" w:rsidR="00C008BA" w:rsidRPr="00C008BA" w:rsidRDefault="00623BD9" w:rsidP="00C008BA">
            <w:pPr>
              <w:pStyle w:val="Sansinterligne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0966" w14:textId="5A210F9A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Maire</w:t>
            </w:r>
            <w:r w:rsidR="00C008BA" w:rsidRPr="00C008BA">
              <w:rPr>
                <w:rFonts w:ascii="Arial" w:hAnsi="Arial" w:cs="Arial"/>
              </w:rPr>
              <w:t>,</w:t>
            </w:r>
          </w:p>
          <w:p w14:paraId="79A778D3" w14:textId="15BD8935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2CA01FC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8FDABF7" w14:textId="405AE6DF" w:rsidR="00C008BA" w:rsidRPr="00D100AB" w:rsidRDefault="00C008BA" w:rsidP="00C008BA">
      <w:pPr>
        <w:pStyle w:val="Sansinterligne"/>
        <w:rPr>
          <w:rFonts w:ascii="Arial" w:hAnsi="Arial" w:cs="Arial"/>
          <w:sz w:val="20"/>
          <w:szCs w:val="20"/>
        </w:rPr>
      </w:pPr>
      <w:r w:rsidRPr="00C008BA">
        <w:rPr>
          <w:rFonts w:ascii="Arial" w:hAnsi="Arial" w:cs="Arial"/>
        </w:rPr>
        <w:lastRenderedPageBreak/>
        <w:br/>
      </w:r>
    </w:p>
    <w:p w14:paraId="46BAF8E6" w14:textId="4ECE9BAC" w:rsidR="00C008BA" w:rsidRPr="00D100AB" w:rsidRDefault="00C008BA" w:rsidP="00623BD9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D100AB">
        <w:rPr>
          <w:rFonts w:ascii="Arial" w:hAnsi="Arial" w:cs="Arial"/>
          <w:i/>
          <w:iCs/>
          <w:sz w:val="20"/>
          <w:szCs w:val="20"/>
        </w:rPr>
        <w:t xml:space="preserve">La présente délibération sera publiée sur le site internet de la Commune et transmise à Monsieur le </w:t>
      </w:r>
      <w:proofErr w:type="gramStart"/>
      <w:r w:rsidRPr="00D100AB">
        <w:rPr>
          <w:rFonts w:ascii="Arial" w:hAnsi="Arial" w:cs="Arial"/>
          <w:i/>
          <w:iCs/>
          <w:sz w:val="20"/>
          <w:szCs w:val="20"/>
        </w:rPr>
        <w:t>Préfet</w:t>
      </w:r>
      <w:proofErr w:type="gramEnd"/>
      <w:r w:rsidRPr="00D100AB">
        <w:rPr>
          <w:rFonts w:ascii="Arial" w:hAnsi="Arial" w:cs="Arial"/>
          <w:i/>
          <w:iCs/>
          <w:sz w:val="20"/>
          <w:szCs w:val="20"/>
        </w:rPr>
        <w:t xml:space="preserve"> d</w:t>
      </w:r>
      <w:r w:rsidR="00623BD9" w:rsidRPr="00D100AB">
        <w:rPr>
          <w:rFonts w:ascii="Arial" w:hAnsi="Arial" w:cs="Arial"/>
          <w:i/>
          <w:iCs/>
          <w:sz w:val="20"/>
          <w:szCs w:val="20"/>
        </w:rPr>
        <w:t>u Gard</w:t>
      </w:r>
      <w:r w:rsidRPr="00D100AB">
        <w:rPr>
          <w:rFonts w:ascii="Arial" w:hAnsi="Arial" w:cs="Arial"/>
          <w:i/>
          <w:iCs/>
          <w:sz w:val="20"/>
          <w:szCs w:val="20"/>
        </w:rPr>
        <w:t xml:space="preserve">. La présente délibération peut faire l’objet d’un recours pour excès de pouvoir devant le Tribunal administratif de </w:t>
      </w:r>
      <w:r w:rsidR="00D100AB" w:rsidRPr="00D100AB">
        <w:rPr>
          <w:rFonts w:ascii="Arial" w:hAnsi="Arial" w:cs="Arial"/>
          <w:i/>
          <w:iCs/>
          <w:sz w:val="20"/>
          <w:szCs w:val="20"/>
        </w:rPr>
        <w:t>Nîmes</w:t>
      </w:r>
      <w:r w:rsidRPr="00D100AB">
        <w:rPr>
          <w:rFonts w:ascii="Arial" w:hAnsi="Arial" w:cs="Arial"/>
          <w:i/>
          <w:iCs/>
          <w:sz w:val="20"/>
          <w:szCs w:val="20"/>
        </w:rPr>
        <w:t xml:space="preserve"> dans un délai de deux mois à compter de la date d’accomplissement des mesures de publicité. Le Tribunal Administratif peut être saisi par l’application informatique « Télérecours citoyens » accessible par le site internet </w:t>
      </w:r>
      <w:hyperlink r:id="rId4" w:history="1">
        <w:r w:rsidRPr="00D100AB">
          <w:rPr>
            <w:rStyle w:val="Lienhypertexte"/>
            <w:rFonts w:ascii="Arial" w:hAnsi="Arial" w:cs="Arial"/>
            <w:i/>
            <w:iCs/>
            <w:sz w:val="20"/>
            <w:szCs w:val="20"/>
          </w:rPr>
          <w:t>www.telerecours.fr</w:t>
        </w:r>
      </w:hyperlink>
      <w:r w:rsidRPr="00D100AB">
        <w:rPr>
          <w:rFonts w:ascii="Arial" w:hAnsi="Arial" w:cs="Arial"/>
          <w:i/>
          <w:iCs/>
          <w:sz w:val="20"/>
          <w:szCs w:val="20"/>
        </w:rPr>
        <w:t>.</w:t>
      </w:r>
    </w:p>
    <w:p w14:paraId="0C17E2A6" w14:textId="77777777" w:rsidR="005A2FEE" w:rsidRDefault="005A2FEE"/>
    <w:sectPr w:rsidR="005A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BA"/>
    <w:rsid w:val="00167838"/>
    <w:rsid w:val="002204BA"/>
    <w:rsid w:val="004B37E1"/>
    <w:rsid w:val="005A2FEE"/>
    <w:rsid w:val="00623BD9"/>
    <w:rsid w:val="00957224"/>
    <w:rsid w:val="00A65480"/>
    <w:rsid w:val="00A74407"/>
    <w:rsid w:val="00C008BA"/>
    <w:rsid w:val="00D100AB"/>
    <w:rsid w:val="00D4255A"/>
    <w:rsid w:val="00EA3F4F"/>
    <w:rsid w:val="00F03219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119"/>
  <w15:chartTrackingRefBased/>
  <w15:docId w15:val="{717B7406-504A-4B4D-8EB8-C5D7F5E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8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8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8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8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8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8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8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8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8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8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8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8B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08BA"/>
    <w:pPr>
      <w:spacing w:after="0" w:line="240" w:lineRule="auto"/>
    </w:pPr>
  </w:style>
  <w:style w:type="paragraph" w:customStyle="1" w:styleId="Standard">
    <w:name w:val="Standard"/>
    <w:rsid w:val="00EA3F4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MANNESSIEZ</dc:creator>
  <cp:keywords/>
  <dc:description/>
  <cp:lastModifiedBy>Jean-Christophe BURGAT</cp:lastModifiedBy>
  <cp:revision>5</cp:revision>
  <dcterms:created xsi:type="dcterms:W3CDTF">2026-01-14T12:56:00Z</dcterms:created>
  <dcterms:modified xsi:type="dcterms:W3CDTF">2026-03-11T13:14:00Z</dcterms:modified>
</cp:coreProperties>
</file>