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3902"/>
        <w:gridCol w:w="5170"/>
      </w:tblGrid>
      <w:tr w:rsidR="0098518C" w:rsidRPr="001003CB" w14:paraId="79AE54B4" w14:textId="77777777" w:rsidTr="008569C4">
        <w:tc>
          <w:tcPr>
            <w:tcW w:w="0" w:type="auto"/>
            <w:tcMar>
              <w:top w:w="0" w:type="dxa"/>
              <w:left w:w="70" w:type="dxa"/>
              <w:bottom w:w="0" w:type="dxa"/>
              <w:right w:w="70" w:type="dxa"/>
            </w:tcMar>
            <w:hideMark/>
          </w:tcPr>
          <w:p w14:paraId="371B2382" w14:textId="42B9ACEF" w:rsidR="00C008BA" w:rsidRPr="001003CB" w:rsidRDefault="00C008BA" w:rsidP="00C008BA">
            <w:pPr>
              <w:rPr>
                <w:rFonts w:ascii="Arial" w:hAnsi="Arial" w:cs="Arial"/>
              </w:rPr>
            </w:pPr>
            <w:r w:rsidRPr="001003CB">
              <w:rPr>
                <w:rFonts w:ascii="Arial" w:hAnsi="Arial" w:cs="Arial"/>
                <w:highlight w:val="yellow"/>
              </w:rPr>
              <w:t>[n° de la délibération]</w:t>
            </w:r>
          </w:p>
          <w:p w14:paraId="272E119D" w14:textId="77777777" w:rsidR="00C008BA" w:rsidRPr="001003CB" w:rsidRDefault="00C008BA" w:rsidP="00C008BA">
            <w:pPr>
              <w:rPr>
                <w:rFonts w:ascii="Arial" w:hAnsi="Arial" w:cs="Arial"/>
              </w:rPr>
            </w:pPr>
            <w:r w:rsidRPr="001003CB">
              <w:rPr>
                <w:rFonts w:ascii="Arial" w:hAnsi="Arial" w:cs="Arial"/>
              </w:rPr>
              <w:t>COMMUNE</w:t>
            </w:r>
          </w:p>
          <w:p w14:paraId="2D668748" w14:textId="049420BF" w:rsidR="00C008BA" w:rsidRPr="001003CB" w:rsidRDefault="00C008BA" w:rsidP="00C008BA">
            <w:pPr>
              <w:rPr>
                <w:rFonts w:ascii="Arial" w:hAnsi="Arial" w:cs="Arial"/>
              </w:rPr>
            </w:pPr>
            <w:r w:rsidRPr="001003CB">
              <w:rPr>
                <w:rFonts w:ascii="Arial" w:hAnsi="Arial" w:cs="Arial"/>
              </w:rPr>
              <w:t xml:space="preserve">DE </w:t>
            </w:r>
            <w:r w:rsidRPr="001003CB">
              <w:rPr>
                <w:rFonts w:ascii="Arial" w:hAnsi="Arial" w:cs="Arial"/>
                <w:highlight w:val="yellow"/>
              </w:rPr>
              <w:t>xx</w:t>
            </w:r>
          </w:p>
          <w:p w14:paraId="5160A76D" w14:textId="6C14965B" w:rsidR="00C008BA" w:rsidRPr="001003CB" w:rsidRDefault="00C008BA" w:rsidP="00C008BA">
            <w:pPr>
              <w:rPr>
                <w:rFonts w:ascii="Arial" w:hAnsi="Arial" w:cs="Arial"/>
              </w:rPr>
            </w:pPr>
            <w:r w:rsidRPr="001003CB">
              <w:rPr>
                <w:rFonts w:ascii="Arial" w:hAnsi="Arial" w:cs="Arial"/>
              </w:rPr>
              <w:t>DEPARTEMENT DU GARD</w:t>
            </w:r>
          </w:p>
          <w:p w14:paraId="0403EB60" w14:textId="77777777" w:rsidR="00C008BA" w:rsidRPr="001003CB" w:rsidRDefault="00C008BA" w:rsidP="00C008BA">
            <w:pPr>
              <w:rPr>
                <w:rFonts w:ascii="Arial" w:hAnsi="Arial" w:cs="Arial"/>
              </w:rPr>
            </w:pPr>
          </w:p>
          <w:p w14:paraId="25696F22" w14:textId="2E338A22" w:rsidR="00C008BA" w:rsidRPr="001003CB" w:rsidRDefault="00C008BA" w:rsidP="00C008BA">
            <w:pPr>
              <w:rPr>
                <w:rFonts w:ascii="Arial" w:hAnsi="Arial" w:cs="Arial"/>
              </w:rPr>
            </w:pPr>
            <w:r w:rsidRPr="001003CB">
              <w:rPr>
                <w:rFonts w:ascii="Arial" w:hAnsi="Arial" w:cs="Arial"/>
              </w:rPr>
              <w:t xml:space="preserve">Nombre de membres en exercice : </w:t>
            </w:r>
            <w:r w:rsidRPr="001003CB">
              <w:rPr>
                <w:rFonts w:ascii="Arial" w:hAnsi="Arial" w:cs="Arial"/>
                <w:highlight w:val="yellow"/>
              </w:rPr>
              <w:t>xx</w:t>
            </w:r>
          </w:p>
          <w:p w14:paraId="58D93A1A" w14:textId="62CD59C2" w:rsidR="00C008BA" w:rsidRPr="001003CB" w:rsidRDefault="00C008BA" w:rsidP="00C008BA">
            <w:pPr>
              <w:rPr>
                <w:rFonts w:ascii="Arial" w:hAnsi="Arial" w:cs="Arial"/>
              </w:rPr>
            </w:pPr>
            <w:r w:rsidRPr="001003CB">
              <w:rPr>
                <w:rFonts w:ascii="Arial" w:hAnsi="Arial" w:cs="Arial"/>
              </w:rPr>
              <w:t>Présents : </w:t>
            </w:r>
            <w:r w:rsidRPr="001003CB">
              <w:rPr>
                <w:rFonts w:ascii="Arial" w:hAnsi="Arial" w:cs="Arial"/>
                <w:highlight w:val="yellow"/>
              </w:rPr>
              <w:t>xx</w:t>
            </w:r>
          </w:p>
          <w:p w14:paraId="2096CD9D" w14:textId="4868254B" w:rsidR="00C008BA" w:rsidRPr="001003CB" w:rsidRDefault="00C008BA" w:rsidP="00C008BA">
            <w:pPr>
              <w:rPr>
                <w:rFonts w:ascii="Arial" w:hAnsi="Arial" w:cs="Arial"/>
              </w:rPr>
            </w:pPr>
            <w:r w:rsidRPr="001003CB">
              <w:rPr>
                <w:rFonts w:ascii="Arial" w:hAnsi="Arial" w:cs="Arial"/>
              </w:rPr>
              <w:t>Procurations : </w:t>
            </w:r>
            <w:r w:rsidRPr="001003CB">
              <w:rPr>
                <w:rFonts w:ascii="Arial" w:hAnsi="Arial" w:cs="Arial"/>
                <w:highlight w:val="yellow"/>
              </w:rPr>
              <w:t>xx</w:t>
            </w:r>
          </w:p>
          <w:p w14:paraId="545AD587" w14:textId="605BAE20" w:rsidR="00C008BA" w:rsidRPr="001003CB" w:rsidRDefault="00C008BA" w:rsidP="00C008BA">
            <w:pPr>
              <w:rPr>
                <w:rFonts w:ascii="Arial" w:hAnsi="Arial" w:cs="Arial"/>
              </w:rPr>
            </w:pPr>
            <w:r w:rsidRPr="001003CB">
              <w:rPr>
                <w:rFonts w:ascii="Arial" w:hAnsi="Arial" w:cs="Arial"/>
              </w:rPr>
              <w:t>Absents : </w:t>
            </w:r>
            <w:r w:rsidRPr="001003CB">
              <w:rPr>
                <w:rFonts w:ascii="Arial" w:hAnsi="Arial" w:cs="Arial"/>
                <w:highlight w:val="yellow"/>
              </w:rPr>
              <w:t>xx</w:t>
            </w:r>
          </w:p>
          <w:p w14:paraId="3BBE7F8C" w14:textId="4DF85FD1" w:rsidR="00C008BA" w:rsidRPr="001003CB" w:rsidRDefault="00C008BA" w:rsidP="00C008BA">
            <w:pPr>
              <w:rPr>
                <w:rFonts w:ascii="Arial" w:hAnsi="Arial" w:cs="Arial"/>
              </w:rPr>
            </w:pPr>
            <w:r w:rsidRPr="001003CB">
              <w:rPr>
                <w:rFonts w:ascii="Arial" w:hAnsi="Arial" w:cs="Arial"/>
              </w:rPr>
              <w:t xml:space="preserve">Date de convocation et affichage : </w:t>
            </w:r>
            <w:r w:rsidRPr="001003CB">
              <w:rPr>
                <w:rFonts w:ascii="Arial" w:hAnsi="Arial" w:cs="Arial"/>
                <w:b/>
                <w:bCs/>
                <w:highlight w:val="yellow"/>
              </w:rPr>
              <w:t>xx</w:t>
            </w:r>
          </w:p>
          <w:p w14:paraId="16300018" w14:textId="77777777" w:rsidR="00C008BA" w:rsidRPr="001003CB" w:rsidRDefault="00C008BA" w:rsidP="00C008BA">
            <w:pPr>
              <w:rPr>
                <w:rFonts w:ascii="Arial" w:hAnsi="Arial" w:cs="Arial"/>
              </w:rPr>
            </w:pPr>
          </w:p>
          <w:p w14:paraId="4A805137" w14:textId="77777777" w:rsidR="00C008BA" w:rsidRPr="001003CB" w:rsidRDefault="00C008BA" w:rsidP="00C008BA">
            <w:pPr>
              <w:rPr>
                <w:rFonts w:ascii="Arial" w:hAnsi="Arial" w:cs="Arial"/>
              </w:rPr>
            </w:pPr>
            <w:r w:rsidRPr="001003CB">
              <w:rPr>
                <w:rFonts w:ascii="Arial" w:hAnsi="Arial" w:cs="Arial"/>
                <w:b/>
                <w:bCs/>
                <w:u w:val="single"/>
              </w:rPr>
              <w:t>OBJET :</w:t>
            </w:r>
            <w:r w:rsidRPr="001003CB">
              <w:rPr>
                <w:rFonts w:ascii="Arial" w:hAnsi="Arial" w:cs="Arial"/>
                <w:b/>
                <w:bCs/>
              </w:rPr>
              <w:t> </w:t>
            </w:r>
          </w:p>
          <w:p w14:paraId="37B8832C" w14:textId="09E7B793" w:rsidR="00C008BA" w:rsidRPr="001003CB" w:rsidRDefault="0098518C" w:rsidP="00C008BA">
            <w:pPr>
              <w:rPr>
                <w:rFonts w:ascii="Arial" w:hAnsi="Arial" w:cs="Arial"/>
              </w:rPr>
            </w:pPr>
            <w:r>
              <w:rPr>
                <w:rFonts w:ascii="Arial" w:hAnsi="Arial" w:cs="Arial"/>
              </w:rPr>
              <w:t>Détermination du nombre de membres siégeant au CA du CCAS et é</w:t>
            </w:r>
            <w:r w:rsidR="00C008BA" w:rsidRPr="001003CB">
              <w:rPr>
                <w:rFonts w:ascii="Arial" w:hAnsi="Arial" w:cs="Arial"/>
              </w:rPr>
              <w:t xml:space="preserve">lection </w:t>
            </w:r>
            <w:r>
              <w:rPr>
                <w:rFonts w:ascii="Arial" w:hAnsi="Arial" w:cs="Arial"/>
              </w:rPr>
              <w:t>des membres « élus » du CCAS</w:t>
            </w:r>
            <w:r w:rsidR="00C008BA" w:rsidRPr="001003CB">
              <w:rPr>
                <w:rFonts w:ascii="Arial" w:hAnsi="Arial" w:cs="Arial"/>
              </w:rPr>
              <w:br/>
            </w:r>
          </w:p>
        </w:tc>
        <w:tc>
          <w:tcPr>
            <w:tcW w:w="0" w:type="auto"/>
            <w:tcMar>
              <w:top w:w="0" w:type="dxa"/>
              <w:left w:w="70" w:type="dxa"/>
              <w:bottom w:w="0" w:type="dxa"/>
              <w:right w:w="70" w:type="dxa"/>
            </w:tcMar>
            <w:hideMark/>
          </w:tcPr>
          <w:p w14:paraId="3C8D00CE" w14:textId="77777777" w:rsidR="00C008BA" w:rsidRPr="001003CB" w:rsidRDefault="00C008BA" w:rsidP="00C008BA">
            <w:pPr>
              <w:rPr>
                <w:rFonts w:ascii="Arial" w:hAnsi="Arial" w:cs="Arial"/>
              </w:rPr>
            </w:pPr>
            <w:r w:rsidRPr="001003CB">
              <w:rPr>
                <w:rFonts w:ascii="Arial" w:hAnsi="Arial" w:cs="Arial"/>
              </w:rPr>
              <w:t>DELIBERATION DU CONSEIL MUNICIPAL</w:t>
            </w:r>
          </w:p>
          <w:p w14:paraId="0864C62A" w14:textId="77777777" w:rsidR="00C008BA" w:rsidRPr="001003CB" w:rsidRDefault="00C008BA" w:rsidP="00C008BA">
            <w:pPr>
              <w:rPr>
                <w:rFonts w:ascii="Arial" w:hAnsi="Arial" w:cs="Arial"/>
              </w:rPr>
            </w:pPr>
          </w:p>
          <w:p w14:paraId="1D12FF3E" w14:textId="2F4D45D1" w:rsidR="00C008BA" w:rsidRPr="001003CB" w:rsidRDefault="00C008BA" w:rsidP="00C008BA">
            <w:pPr>
              <w:rPr>
                <w:rFonts w:ascii="Arial" w:hAnsi="Arial" w:cs="Arial"/>
              </w:rPr>
            </w:pPr>
            <w:r w:rsidRPr="001003CB">
              <w:rPr>
                <w:rFonts w:ascii="Arial" w:hAnsi="Arial" w:cs="Arial"/>
              </w:rPr>
              <w:t xml:space="preserve">SEANCE DU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2026 A </w:t>
            </w:r>
            <w:r w:rsidRPr="001003CB">
              <w:rPr>
                <w:rFonts w:ascii="Arial" w:hAnsi="Arial" w:cs="Arial"/>
                <w:highlight w:val="yellow"/>
              </w:rPr>
              <w:t>xx</w:t>
            </w:r>
            <w:r w:rsidRPr="001003CB">
              <w:rPr>
                <w:rFonts w:ascii="Arial" w:hAnsi="Arial" w:cs="Arial"/>
              </w:rPr>
              <w:t>H00</w:t>
            </w:r>
          </w:p>
          <w:p w14:paraId="7CD6BA06" w14:textId="77777777" w:rsidR="00C008BA" w:rsidRPr="001003CB" w:rsidRDefault="00C008BA" w:rsidP="00C008BA">
            <w:pPr>
              <w:rPr>
                <w:rFonts w:ascii="Arial" w:hAnsi="Arial" w:cs="Arial"/>
              </w:rPr>
            </w:pPr>
          </w:p>
          <w:p w14:paraId="54AB637A" w14:textId="24D4967C" w:rsidR="00C008BA" w:rsidRPr="001003CB" w:rsidRDefault="00C008BA" w:rsidP="00C008BA">
            <w:pPr>
              <w:rPr>
                <w:rFonts w:ascii="Arial" w:hAnsi="Arial" w:cs="Arial"/>
              </w:rPr>
            </w:pPr>
            <w:r w:rsidRPr="001003CB">
              <w:rPr>
                <w:rFonts w:ascii="Arial" w:hAnsi="Arial" w:cs="Arial"/>
              </w:rPr>
              <w:t xml:space="preserve">L'an deux Mille vingt-six, le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à 18 heures 00, le Conseil Municipal de </w:t>
            </w:r>
            <w:r w:rsidRPr="001003CB">
              <w:rPr>
                <w:rFonts w:ascii="Arial" w:hAnsi="Arial" w:cs="Arial"/>
                <w:highlight w:val="yellow"/>
              </w:rPr>
              <w:t>[Commune]</w:t>
            </w:r>
            <w:r w:rsidRPr="001003CB">
              <w:rPr>
                <w:rFonts w:ascii="Arial" w:hAnsi="Arial" w:cs="Arial"/>
              </w:rPr>
              <w:t xml:space="preserve"> s'est assemblé dans la salle du Conseil, sous la présidence de </w:t>
            </w:r>
            <w:r w:rsidRPr="001003CB">
              <w:rPr>
                <w:rFonts w:ascii="Arial" w:hAnsi="Arial" w:cs="Arial"/>
                <w:highlight w:val="yellow"/>
              </w:rPr>
              <w:t>xx</w:t>
            </w:r>
            <w:r w:rsidRPr="001003CB">
              <w:rPr>
                <w:rFonts w:ascii="Arial" w:hAnsi="Arial" w:cs="Arial"/>
              </w:rPr>
              <w:t xml:space="preserve">, </w:t>
            </w:r>
            <w:r w:rsidR="002F73AC">
              <w:rPr>
                <w:rFonts w:ascii="Arial" w:hAnsi="Arial" w:cs="Arial"/>
              </w:rPr>
              <w:t>maire</w:t>
            </w:r>
            <w:r w:rsidRPr="001003CB">
              <w:rPr>
                <w:rFonts w:ascii="Arial" w:hAnsi="Arial" w:cs="Arial"/>
              </w:rPr>
              <w:t>.</w:t>
            </w:r>
          </w:p>
          <w:p w14:paraId="4E141D5B" w14:textId="368958D9" w:rsidR="00C008BA" w:rsidRPr="001003CB" w:rsidRDefault="00C008BA" w:rsidP="00C008BA">
            <w:pPr>
              <w:rPr>
                <w:rFonts w:ascii="Arial" w:hAnsi="Arial" w:cs="Arial"/>
              </w:rPr>
            </w:pPr>
            <w:r w:rsidRPr="001003CB">
              <w:rPr>
                <w:rFonts w:ascii="Arial" w:hAnsi="Arial" w:cs="Arial"/>
                <w:b/>
                <w:bCs/>
                <w:u w:val="single"/>
              </w:rPr>
              <w:t>PRESENTS</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74B70452" w14:textId="6A8F2AFC" w:rsidR="00C008BA" w:rsidRPr="001003CB" w:rsidRDefault="00C008BA" w:rsidP="00C008BA">
            <w:pPr>
              <w:rPr>
                <w:rFonts w:ascii="Arial" w:hAnsi="Arial" w:cs="Arial"/>
              </w:rPr>
            </w:pPr>
            <w:r w:rsidRPr="001003CB">
              <w:rPr>
                <w:rFonts w:ascii="Arial" w:hAnsi="Arial" w:cs="Arial"/>
                <w:b/>
                <w:bCs/>
                <w:u w:val="single"/>
              </w:rPr>
              <w:t>ABSENT(S) PROC</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2C2DBCF2" w14:textId="14448E9A" w:rsidR="00C008BA" w:rsidRPr="001003CB" w:rsidRDefault="00C008BA" w:rsidP="00C008BA">
            <w:pPr>
              <w:rPr>
                <w:rFonts w:ascii="Arial" w:hAnsi="Arial" w:cs="Arial"/>
              </w:rPr>
            </w:pPr>
            <w:r w:rsidRPr="001003CB">
              <w:rPr>
                <w:rFonts w:ascii="Arial" w:hAnsi="Arial" w:cs="Arial"/>
                <w:b/>
                <w:bCs/>
                <w:u w:val="single"/>
              </w:rPr>
              <w:t>ABSENT(S)</w:t>
            </w:r>
            <w:r w:rsidRPr="001003CB">
              <w:rPr>
                <w:rFonts w:ascii="Arial" w:hAnsi="Arial" w:cs="Arial"/>
                <w:b/>
                <w:bCs/>
              </w:rPr>
              <w:t> </w:t>
            </w:r>
            <w:r w:rsidRPr="001003CB">
              <w:rPr>
                <w:rFonts w:ascii="Arial" w:hAnsi="Arial" w:cs="Arial"/>
              </w:rPr>
              <w:t>: </w:t>
            </w:r>
            <w:r w:rsidRPr="001003CB">
              <w:rPr>
                <w:rFonts w:ascii="Arial" w:hAnsi="Arial" w:cs="Arial"/>
                <w:highlight w:val="yellow"/>
              </w:rPr>
              <w:t>xx</w:t>
            </w:r>
          </w:p>
          <w:p w14:paraId="71B64CD4" w14:textId="21FD4462" w:rsidR="00C008BA" w:rsidRPr="001003CB" w:rsidRDefault="00C008BA" w:rsidP="00C008BA">
            <w:pPr>
              <w:rPr>
                <w:rFonts w:ascii="Arial" w:hAnsi="Arial" w:cs="Arial"/>
              </w:rPr>
            </w:pPr>
            <w:r w:rsidRPr="001003CB">
              <w:rPr>
                <w:rFonts w:ascii="Arial" w:hAnsi="Arial" w:cs="Arial"/>
                <w:b/>
                <w:bCs/>
                <w:u w:val="single"/>
              </w:rPr>
              <w:t>SECRETAIRE DE SEANCE</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tc>
      </w:tr>
    </w:tbl>
    <w:p w14:paraId="5221084E" w14:textId="01268E08" w:rsidR="00C008BA" w:rsidRDefault="00C008BA" w:rsidP="0098518C">
      <w:pPr>
        <w:pStyle w:val="Sansinterligne"/>
        <w:jc w:val="both"/>
        <w:rPr>
          <w:rFonts w:ascii="Arial" w:hAnsi="Arial" w:cs="Arial"/>
        </w:rPr>
      </w:pPr>
      <w:r w:rsidRPr="00C008BA">
        <w:br/>
      </w:r>
      <w:r w:rsidR="0098518C">
        <w:rPr>
          <w:rFonts w:ascii="Arial" w:hAnsi="Arial" w:cs="Arial"/>
        </w:rPr>
        <w:t>Vu le Code de l’action sociale et des familles et notamment les articles L123-6 et R123-8,</w:t>
      </w:r>
    </w:p>
    <w:p w14:paraId="4D11A82D" w14:textId="77777777" w:rsidR="0098518C" w:rsidRDefault="0098518C" w:rsidP="0098518C">
      <w:pPr>
        <w:pStyle w:val="Sansinterligne"/>
        <w:jc w:val="both"/>
        <w:rPr>
          <w:rFonts w:ascii="Arial" w:hAnsi="Arial" w:cs="Arial"/>
        </w:rPr>
      </w:pPr>
    </w:p>
    <w:p w14:paraId="247F0994" w14:textId="2B56C7CE" w:rsidR="0098518C" w:rsidRDefault="0098518C" w:rsidP="0098518C">
      <w:pPr>
        <w:pStyle w:val="Sansinterligne"/>
        <w:jc w:val="both"/>
        <w:rPr>
          <w:rFonts w:ascii="Arial" w:hAnsi="Arial" w:cs="Arial"/>
        </w:rPr>
      </w:pPr>
      <w:r>
        <w:rPr>
          <w:rFonts w:ascii="Arial" w:hAnsi="Arial" w:cs="Arial"/>
        </w:rPr>
        <w:t>Le centre communal d’action sociale (CCAS) est un établissement public administratif présidé par le maire. Son conseil d’administration est composé de membres élus parmi les conseillers municipaux ainsi que des membres nommés par le maire parmi les personnes participant à des actions de prévention, d’animation ou développement social menées dans la commune.</w:t>
      </w:r>
    </w:p>
    <w:p w14:paraId="522AA048" w14:textId="77777777" w:rsidR="0098518C" w:rsidRDefault="0098518C" w:rsidP="0098518C">
      <w:pPr>
        <w:pStyle w:val="Sansinterligne"/>
        <w:jc w:val="both"/>
        <w:rPr>
          <w:rFonts w:ascii="Arial" w:hAnsi="Arial" w:cs="Arial"/>
        </w:rPr>
      </w:pPr>
    </w:p>
    <w:p w14:paraId="1013E6CC" w14:textId="77777777" w:rsidR="0098518C" w:rsidRPr="00C008BA" w:rsidRDefault="0098518C" w:rsidP="0098518C">
      <w:pPr>
        <w:pStyle w:val="Sansinterligne"/>
        <w:jc w:val="both"/>
        <w:rPr>
          <w:rFonts w:ascii="Arial" w:hAnsi="Arial" w:cs="Arial"/>
        </w:rPr>
      </w:pPr>
      <w:r>
        <w:rPr>
          <w:rFonts w:ascii="Arial" w:hAnsi="Arial" w:cs="Arial"/>
        </w:rPr>
        <w:t>Chaque renouvellement du Conseil municipal entraîne une élection des nouveaux membres du conseil d’administration du CCAS.</w:t>
      </w:r>
    </w:p>
    <w:p w14:paraId="070FFA19" w14:textId="77777777" w:rsidR="0098518C" w:rsidRDefault="0098518C" w:rsidP="0098518C">
      <w:pPr>
        <w:pStyle w:val="Sansinterligne"/>
        <w:jc w:val="both"/>
        <w:rPr>
          <w:rFonts w:ascii="Arial" w:hAnsi="Arial" w:cs="Arial"/>
        </w:rPr>
      </w:pPr>
    </w:p>
    <w:p w14:paraId="3C7B86C3" w14:textId="3F213D18" w:rsidR="0098518C" w:rsidRDefault="0098518C" w:rsidP="0098518C">
      <w:pPr>
        <w:pStyle w:val="Sansinterligne"/>
        <w:jc w:val="both"/>
        <w:rPr>
          <w:rFonts w:ascii="Arial" w:hAnsi="Arial" w:cs="Arial"/>
        </w:rPr>
      </w:pPr>
      <w:r w:rsidRPr="0098518C">
        <w:rPr>
          <w:rFonts w:ascii="Arial" w:hAnsi="Arial" w:cs="Arial"/>
        </w:rPr>
        <w:t>Les membres élus et les membres nommés le sont en nombre égal au sein du conseil d'administration du centre d'action sociale. Ce nombre est fixé par délibération du conseil municipal ou de l'organe délibérant</w:t>
      </w:r>
      <w:r>
        <w:rPr>
          <w:rFonts w:ascii="Arial" w:hAnsi="Arial" w:cs="Arial"/>
        </w:rPr>
        <w:t>.</w:t>
      </w:r>
    </w:p>
    <w:p w14:paraId="477B5759" w14:textId="77777777" w:rsidR="0098518C" w:rsidRDefault="0098518C" w:rsidP="0098518C">
      <w:pPr>
        <w:pStyle w:val="Sansinterligne"/>
        <w:jc w:val="both"/>
        <w:rPr>
          <w:rFonts w:ascii="Arial" w:hAnsi="Arial" w:cs="Arial"/>
        </w:rPr>
      </w:pPr>
      <w:r>
        <w:rPr>
          <w:rFonts w:ascii="Arial" w:hAnsi="Arial" w:cs="Arial"/>
        </w:rPr>
        <w:t>Ce nombre ne peut être inférieur à quatre, considérant que doivent figurer, a minima :</w:t>
      </w:r>
    </w:p>
    <w:p w14:paraId="238B6969" w14:textId="77777777" w:rsidR="0098518C" w:rsidRDefault="0098518C" w:rsidP="0098518C">
      <w:pPr>
        <w:pStyle w:val="Sansinterligne"/>
        <w:numPr>
          <w:ilvl w:val="0"/>
          <w:numId w:val="1"/>
        </w:numPr>
        <w:jc w:val="both"/>
        <w:rPr>
          <w:rFonts w:ascii="Arial" w:hAnsi="Arial" w:cs="Arial"/>
        </w:rPr>
      </w:pPr>
      <w:r>
        <w:rPr>
          <w:rFonts w:ascii="Arial" w:hAnsi="Arial" w:cs="Arial"/>
        </w:rPr>
        <w:t>U</w:t>
      </w:r>
      <w:r w:rsidRPr="0098518C">
        <w:rPr>
          <w:rFonts w:ascii="Arial" w:hAnsi="Arial" w:cs="Arial"/>
        </w:rPr>
        <w:t>n représentant des associations qui œuvrent dans le domaine de l'insertion et de la lutte contre les exclusions</w:t>
      </w:r>
      <w:r>
        <w:rPr>
          <w:rFonts w:ascii="Arial" w:hAnsi="Arial" w:cs="Arial"/>
        </w:rPr>
        <w:t> ;</w:t>
      </w:r>
    </w:p>
    <w:p w14:paraId="52A6DE7A" w14:textId="77777777" w:rsidR="0098518C" w:rsidRDefault="0098518C" w:rsidP="0098518C">
      <w:pPr>
        <w:pStyle w:val="Sansinterligne"/>
        <w:numPr>
          <w:ilvl w:val="0"/>
          <w:numId w:val="1"/>
        </w:numPr>
        <w:jc w:val="both"/>
        <w:rPr>
          <w:rFonts w:ascii="Arial" w:hAnsi="Arial" w:cs="Arial"/>
        </w:rPr>
      </w:pPr>
      <w:r>
        <w:rPr>
          <w:rFonts w:ascii="Arial" w:hAnsi="Arial" w:cs="Arial"/>
        </w:rPr>
        <w:t>U</w:t>
      </w:r>
      <w:r w:rsidRPr="0098518C">
        <w:rPr>
          <w:rFonts w:ascii="Arial" w:hAnsi="Arial" w:cs="Arial"/>
        </w:rPr>
        <w:t>n représentant des associations familiales désigné sur proposition de l'union départementale des associations familiales</w:t>
      </w:r>
      <w:r>
        <w:rPr>
          <w:rFonts w:ascii="Arial" w:hAnsi="Arial" w:cs="Arial"/>
        </w:rPr>
        <w:t> ;</w:t>
      </w:r>
    </w:p>
    <w:p w14:paraId="7F4974A5" w14:textId="77777777" w:rsidR="0098518C" w:rsidRDefault="0098518C" w:rsidP="0098518C">
      <w:pPr>
        <w:pStyle w:val="Sansinterligne"/>
        <w:numPr>
          <w:ilvl w:val="0"/>
          <w:numId w:val="1"/>
        </w:numPr>
        <w:jc w:val="both"/>
        <w:rPr>
          <w:rFonts w:ascii="Arial" w:hAnsi="Arial" w:cs="Arial"/>
        </w:rPr>
      </w:pPr>
      <w:r>
        <w:rPr>
          <w:rFonts w:ascii="Arial" w:hAnsi="Arial" w:cs="Arial"/>
        </w:rPr>
        <w:t>U</w:t>
      </w:r>
      <w:r w:rsidRPr="0098518C">
        <w:rPr>
          <w:rFonts w:ascii="Arial" w:hAnsi="Arial" w:cs="Arial"/>
        </w:rPr>
        <w:t>n représentant des associations de retraités et de personnes âgées du département</w:t>
      </w:r>
      <w:r>
        <w:rPr>
          <w:rFonts w:ascii="Arial" w:hAnsi="Arial" w:cs="Arial"/>
        </w:rPr>
        <w:t> ;</w:t>
      </w:r>
    </w:p>
    <w:p w14:paraId="7CDC4921" w14:textId="46E15824" w:rsidR="0098518C" w:rsidRDefault="0098518C" w:rsidP="0098518C">
      <w:pPr>
        <w:pStyle w:val="Sansinterligne"/>
        <w:numPr>
          <w:ilvl w:val="0"/>
          <w:numId w:val="1"/>
        </w:numPr>
        <w:jc w:val="both"/>
        <w:rPr>
          <w:rFonts w:ascii="Arial" w:hAnsi="Arial" w:cs="Arial"/>
        </w:rPr>
      </w:pPr>
      <w:r>
        <w:rPr>
          <w:rFonts w:ascii="Arial" w:hAnsi="Arial" w:cs="Arial"/>
        </w:rPr>
        <w:t>U</w:t>
      </w:r>
      <w:r w:rsidRPr="0098518C">
        <w:rPr>
          <w:rFonts w:ascii="Arial" w:hAnsi="Arial" w:cs="Arial"/>
        </w:rPr>
        <w:t>n représentant des associations de personnes handicapées du département.</w:t>
      </w:r>
    </w:p>
    <w:p w14:paraId="4E4E35E4" w14:textId="77777777" w:rsidR="0098518C" w:rsidRDefault="0098518C" w:rsidP="0098518C">
      <w:pPr>
        <w:pStyle w:val="Sansinterligne"/>
        <w:jc w:val="both"/>
        <w:rPr>
          <w:rFonts w:ascii="Arial" w:hAnsi="Arial" w:cs="Arial"/>
        </w:rPr>
      </w:pPr>
    </w:p>
    <w:p w14:paraId="56755345" w14:textId="6E08567B" w:rsidR="0098518C" w:rsidRDefault="0098518C" w:rsidP="0098518C">
      <w:pPr>
        <w:pStyle w:val="Sansinterligne"/>
        <w:jc w:val="both"/>
        <w:rPr>
          <w:rFonts w:ascii="Arial" w:hAnsi="Arial" w:cs="Arial"/>
        </w:rPr>
      </w:pPr>
      <w:r>
        <w:rPr>
          <w:rFonts w:ascii="Arial" w:hAnsi="Arial" w:cs="Arial"/>
        </w:rPr>
        <w:t xml:space="preserve">Il est proposé au Conseil municipal de fixer le nombre de membres composant le conseil d’administration du CCAS </w:t>
      </w:r>
      <w:r w:rsidRPr="0033131F">
        <w:rPr>
          <w:rFonts w:ascii="Arial" w:hAnsi="Arial" w:cs="Arial"/>
          <w:highlight w:val="yellow"/>
        </w:rPr>
        <w:t>à 8</w:t>
      </w:r>
      <w:r>
        <w:rPr>
          <w:rFonts w:ascii="Arial" w:hAnsi="Arial" w:cs="Arial"/>
        </w:rPr>
        <w:t>, en plus du maire.</w:t>
      </w:r>
    </w:p>
    <w:p w14:paraId="347949C9" w14:textId="77777777" w:rsidR="0098518C" w:rsidRDefault="0098518C" w:rsidP="0098518C">
      <w:pPr>
        <w:pStyle w:val="Sansinterligne"/>
        <w:jc w:val="both"/>
        <w:rPr>
          <w:rFonts w:ascii="Arial" w:hAnsi="Arial" w:cs="Arial"/>
        </w:rPr>
      </w:pPr>
    </w:p>
    <w:p w14:paraId="2FF4689D" w14:textId="4E8CE8C0" w:rsidR="00C008BA" w:rsidRDefault="0098518C" w:rsidP="00CE40F5">
      <w:pPr>
        <w:pStyle w:val="Sansinterligne"/>
        <w:jc w:val="both"/>
        <w:rPr>
          <w:rFonts w:ascii="Arial" w:hAnsi="Arial" w:cs="Arial"/>
        </w:rPr>
      </w:pPr>
      <w:r>
        <w:rPr>
          <w:rFonts w:ascii="Arial" w:hAnsi="Arial" w:cs="Arial"/>
        </w:rPr>
        <w:t>Les membres élus le sont au scrutin de liste, à la représentation proportionnelle au plus fort reste, sans panachage ni vote préférentiel. Le scrutin est secret.</w:t>
      </w:r>
    </w:p>
    <w:p w14:paraId="0042D0DA" w14:textId="574EFEDA" w:rsidR="0098518C" w:rsidRPr="0098518C" w:rsidRDefault="0098518C" w:rsidP="0098518C">
      <w:pPr>
        <w:pStyle w:val="Sansinterligne"/>
        <w:jc w:val="both"/>
        <w:rPr>
          <w:rFonts w:ascii="Arial" w:hAnsi="Arial" w:cs="Arial"/>
        </w:rPr>
      </w:pPr>
      <w:r>
        <w:rPr>
          <w:rFonts w:ascii="Arial" w:hAnsi="Arial" w:cs="Arial"/>
        </w:rPr>
        <w:lastRenderedPageBreak/>
        <w:t>Chaque conseiller municipal peut présente</w:t>
      </w:r>
      <w:r w:rsidR="005B0920">
        <w:rPr>
          <w:rFonts w:ascii="Arial" w:hAnsi="Arial" w:cs="Arial"/>
        </w:rPr>
        <w:t>r</w:t>
      </w:r>
      <w:r>
        <w:rPr>
          <w:rFonts w:ascii="Arial" w:hAnsi="Arial" w:cs="Arial"/>
        </w:rPr>
        <w:t xml:space="preserve"> une liste de candidats, même incomplète.</w:t>
      </w:r>
      <w:r w:rsidRPr="0098518C">
        <w:rPr>
          <w:rFonts w:ascii="Arial" w:eastAsia="Times New Roman" w:hAnsi="Arial" w:cs="Arial"/>
          <w:color w:val="000000"/>
          <w:kern w:val="0"/>
          <w:sz w:val="21"/>
          <w:szCs w:val="21"/>
          <w:lang w:eastAsia="fr-FR"/>
          <w14:ligatures w14:val="none"/>
        </w:rPr>
        <w:t xml:space="preserve"> </w:t>
      </w:r>
      <w:r w:rsidRPr="0098518C">
        <w:rPr>
          <w:rFonts w:ascii="Arial" w:hAnsi="Arial" w:cs="Arial"/>
        </w:rPr>
        <w:t>Dans cette hypothèse, si le nombre de candidats figurant sur une liste est inférieur au nombre de sièges qui reviennent à celle-ci, le ou les sièges non pourvus le sont par les autres listes.</w:t>
      </w:r>
    </w:p>
    <w:p w14:paraId="1E52FA5D" w14:textId="77777777" w:rsidR="0098518C" w:rsidRPr="0098518C" w:rsidRDefault="0098518C" w:rsidP="0098518C">
      <w:pPr>
        <w:pStyle w:val="Sansinterligne"/>
        <w:jc w:val="both"/>
        <w:rPr>
          <w:rFonts w:ascii="Arial" w:hAnsi="Arial" w:cs="Arial"/>
        </w:rPr>
      </w:pPr>
      <w:r w:rsidRPr="0098518C">
        <w:rPr>
          <w:rFonts w:ascii="Arial" w:hAnsi="Arial" w:cs="Arial"/>
        </w:rPr>
        <w:t>Les sièges sont attribués aux candidats d'après l'ordre de présentation sur chaque liste.</w:t>
      </w:r>
    </w:p>
    <w:p w14:paraId="705B79FB" w14:textId="77777777" w:rsidR="0098518C" w:rsidRDefault="0098518C" w:rsidP="0098518C">
      <w:pPr>
        <w:pStyle w:val="Sansinterligne"/>
        <w:jc w:val="both"/>
        <w:rPr>
          <w:rFonts w:ascii="Arial" w:hAnsi="Arial" w:cs="Arial"/>
        </w:rPr>
      </w:pPr>
      <w:r w:rsidRPr="0098518C">
        <w:rPr>
          <w:rFonts w:ascii="Arial" w:hAnsi="Arial" w:cs="Arial"/>
        </w:rPr>
        <w:t>Si plusieurs listes ont le même reste pour l'attribution du ou des sièges restant à pourvoir, ceux-ci reviennent à la ou aux listes qui ont obtenu le plus grand nombre de suffrages. En cas d'égalité de suffrages, le siège est attribué au plus âgé des candidats.</w:t>
      </w:r>
    </w:p>
    <w:p w14:paraId="45301D85" w14:textId="77777777" w:rsidR="0098518C" w:rsidRPr="0098518C" w:rsidRDefault="0098518C" w:rsidP="0098518C">
      <w:pPr>
        <w:pStyle w:val="Sansinterligne"/>
        <w:jc w:val="both"/>
        <w:rPr>
          <w:rFonts w:ascii="Arial" w:hAnsi="Arial" w:cs="Arial"/>
        </w:rPr>
      </w:pPr>
    </w:p>
    <w:p w14:paraId="508F8A88" w14:textId="77777777" w:rsidR="0098518C" w:rsidRPr="0098518C" w:rsidRDefault="0098518C" w:rsidP="0098518C">
      <w:pPr>
        <w:pStyle w:val="Sansinterligne"/>
        <w:rPr>
          <w:rFonts w:ascii="Arial" w:hAnsi="Arial" w:cs="Arial"/>
        </w:rPr>
      </w:pPr>
      <w:r w:rsidRPr="0098518C">
        <w:rPr>
          <w:rFonts w:ascii="Arial" w:hAnsi="Arial" w:cs="Arial"/>
          <w:highlight w:val="yellow"/>
        </w:rPr>
        <w:t>Monsieur ou Madame</w:t>
      </w:r>
      <w:r w:rsidRPr="0098518C">
        <w:rPr>
          <w:rFonts w:ascii="Arial" w:hAnsi="Arial" w:cs="Arial"/>
        </w:rPr>
        <w:t xml:space="preserve"> le Maire demande s’il y a des candidats.</w:t>
      </w:r>
    </w:p>
    <w:p w14:paraId="2DC27393" w14:textId="77777777" w:rsidR="0098518C" w:rsidRPr="0098518C" w:rsidRDefault="0098518C" w:rsidP="0098518C">
      <w:pPr>
        <w:pStyle w:val="Sansinterligne"/>
        <w:rPr>
          <w:rFonts w:ascii="Arial" w:hAnsi="Arial" w:cs="Arial"/>
          <w:b/>
          <w:bCs/>
        </w:rPr>
      </w:pPr>
    </w:p>
    <w:p w14:paraId="17D8A506" w14:textId="77777777" w:rsidR="0098518C" w:rsidRPr="0098518C" w:rsidRDefault="0098518C" w:rsidP="0098518C">
      <w:pPr>
        <w:pStyle w:val="Sansinterligne"/>
        <w:rPr>
          <w:rFonts w:ascii="Arial" w:hAnsi="Arial" w:cs="Arial"/>
        </w:rPr>
      </w:pPr>
      <w:r w:rsidRPr="0098518C">
        <w:rPr>
          <w:rFonts w:ascii="Arial" w:hAnsi="Arial" w:cs="Arial"/>
          <w:highlight w:val="yellow"/>
        </w:rPr>
        <w:t>Monsieur ou Madame xx</w:t>
      </w:r>
      <w:r w:rsidRPr="0098518C">
        <w:rPr>
          <w:rFonts w:ascii="Arial" w:hAnsi="Arial" w:cs="Arial"/>
        </w:rPr>
        <w:t xml:space="preserve"> présente une liste composée de :</w:t>
      </w:r>
    </w:p>
    <w:p w14:paraId="6D3F89C1" w14:textId="77777777" w:rsidR="0098518C" w:rsidRPr="0098518C" w:rsidRDefault="0098518C" w:rsidP="0098518C">
      <w:pPr>
        <w:pStyle w:val="Sansinterligne"/>
        <w:rPr>
          <w:rFonts w:ascii="Arial" w:hAnsi="Arial" w:cs="Arial"/>
          <w:b/>
          <w:bCs/>
        </w:rPr>
      </w:pPr>
    </w:p>
    <w:p w14:paraId="3994A241" w14:textId="77777777" w:rsidR="0098518C" w:rsidRPr="0098518C" w:rsidRDefault="0098518C" w:rsidP="0098518C">
      <w:pPr>
        <w:pStyle w:val="Sansinterligne"/>
        <w:rPr>
          <w:rFonts w:ascii="Arial" w:hAnsi="Arial" w:cs="Arial"/>
          <w:highlight w:val="yellow"/>
        </w:rPr>
      </w:pPr>
      <w:r w:rsidRPr="0098518C">
        <w:rPr>
          <w:rFonts w:ascii="Arial" w:hAnsi="Arial" w:cs="Arial"/>
          <w:highlight w:val="yellow"/>
        </w:rPr>
        <w:t>M. xx</w:t>
      </w:r>
    </w:p>
    <w:p w14:paraId="16217C3F" w14:textId="77777777" w:rsidR="0098518C" w:rsidRPr="0098518C" w:rsidRDefault="0098518C" w:rsidP="0098518C">
      <w:pPr>
        <w:pStyle w:val="Sansinterligne"/>
        <w:rPr>
          <w:rFonts w:ascii="Arial" w:hAnsi="Arial" w:cs="Arial"/>
          <w:highlight w:val="yellow"/>
        </w:rPr>
      </w:pPr>
      <w:r w:rsidRPr="0098518C">
        <w:rPr>
          <w:rFonts w:ascii="Arial" w:hAnsi="Arial" w:cs="Arial"/>
          <w:highlight w:val="yellow"/>
        </w:rPr>
        <w:t>Mme xx</w:t>
      </w:r>
    </w:p>
    <w:p w14:paraId="1DA82E31" w14:textId="77777777" w:rsidR="0098518C" w:rsidRPr="0098518C" w:rsidRDefault="0098518C" w:rsidP="0098518C">
      <w:pPr>
        <w:pStyle w:val="Sansinterligne"/>
        <w:rPr>
          <w:rFonts w:ascii="Arial" w:hAnsi="Arial" w:cs="Arial"/>
          <w:highlight w:val="yellow"/>
        </w:rPr>
      </w:pPr>
      <w:r w:rsidRPr="0098518C">
        <w:rPr>
          <w:rFonts w:ascii="Arial" w:hAnsi="Arial" w:cs="Arial"/>
          <w:highlight w:val="yellow"/>
        </w:rPr>
        <w:t>M. xx</w:t>
      </w:r>
    </w:p>
    <w:p w14:paraId="5800D535" w14:textId="77777777" w:rsidR="0098518C" w:rsidRPr="0098518C" w:rsidRDefault="0098518C" w:rsidP="0098518C">
      <w:pPr>
        <w:pStyle w:val="Sansinterligne"/>
        <w:rPr>
          <w:rFonts w:ascii="Arial" w:hAnsi="Arial" w:cs="Arial"/>
          <w:highlight w:val="yellow"/>
        </w:rPr>
      </w:pPr>
      <w:r w:rsidRPr="0098518C">
        <w:rPr>
          <w:rFonts w:ascii="Arial" w:hAnsi="Arial" w:cs="Arial"/>
          <w:highlight w:val="yellow"/>
        </w:rPr>
        <w:t>Mme xx</w:t>
      </w:r>
    </w:p>
    <w:p w14:paraId="33003011" w14:textId="77777777" w:rsidR="0098518C" w:rsidRPr="0098518C" w:rsidRDefault="0098518C" w:rsidP="0098518C">
      <w:pPr>
        <w:pStyle w:val="Sansinterligne"/>
        <w:rPr>
          <w:rFonts w:ascii="Arial" w:hAnsi="Arial" w:cs="Arial"/>
        </w:rPr>
      </w:pPr>
      <w:r w:rsidRPr="0098518C">
        <w:rPr>
          <w:rFonts w:ascii="Arial" w:hAnsi="Arial" w:cs="Arial"/>
          <w:highlight w:val="yellow"/>
        </w:rPr>
        <w:t>…</w:t>
      </w:r>
    </w:p>
    <w:p w14:paraId="2940BF8A" w14:textId="77777777" w:rsidR="0098518C" w:rsidRPr="0098518C" w:rsidRDefault="0098518C" w:rsidP="0098518C">
      <w:pPr>
        <w:pStyle w:val="Sansinterligne"/>
        <w:rPr>
          <w:rFonts w:ascii="Arial" w:hAnsi="Arial" w:cs="Arial"/>
          <w:b/>
          <w:bCs/>
        </w:rPr>
      </w:pPr>
    </w:p>
    <w:p w14:paraId="3400CFEC" w14:textId="77777777" w:rsidR="0098518C" w:rsidRPr="0098518C" w:rsidRDefault="0098518C" w:rsidP="0098518C">
      <w:pPr>
        <w:pStyle w:val="Sansinterligne"/>
        <w:rPr>
          <w:rFonts w:ascii="Arial" w:hAnsi="Arial" w:cs="Arial"/>
        </w:rPr>
      </w:pPr>
      <w:r w:rsidRPr="0098518C">
        <w:rPr>
          <w:rFonts w:ascii="Arial" w:hAnsi="Arial" w:cs="Arial"/>
        </w:rPr>
        <w:t>Le dépouillement du vote a donné les résultats ci-après :</w:t>
      </w:r>
    </w:p>
    <w:p w14:paraId="1E3572D1" w14:textId="77777777" w:rsidR="0098518C" w:rsidRPr="0098518C" w:rsidRDefault="0098518C" w:rsidP="0098518C">
      <w:pPr>
        <w:pStyle w:val="Sansinterligne"/>
        <w:rPr>
          <w:rFonts w:ascii="Arial" w:hAnsi="Arial" w:cs="Arial"/>
          <w:b/>
          <w:bCs/>
        </w:rPr>
      </w:pPr>
    </w:p>
    <w:p w14:paraId="42624144" w14:textId="77777777" w:rsidR="0098518C" w:rsidRPr="0098518C" w:rsidRDefault="0098518C" w:rsidP="0098518C">
      <w:pPr>
        <w:pStyle w:val="Sansinterligne"/>
        <w:rPr>
          <w:rFonts w:ascii="Arial" w:hAnsi="Arial" w:cs="Arial"/>
        </w:rPr>
      </w:pPr>
      <w:r w:rsidRPr="0098518C">
        <w:rPr>
          <w:rFonts w:ascii="Arial" w:hAnsi="Arial" w:cs="Arial"/>
        </w:rPr>
        <w:t>Nombre de bulletins :</w:t>
      </w:r>
      <w:r w:rsidRPr="0098518C">
        <w:rPr>
          <w:rFonts w:ascii="Arial" w:hAnsi="Arial" w:cs="Arial"/>
        </w:rPr>
        <w:tab/>
      </w:r>
      <w:r w:rsidRPr="0098518C">
        <w:rPr>
          <w:rFonts w:ascii="Arial" w:hAnsi="Arial" w:cs="Arial"/>
        </w:rPr>
        <w:tab/>
      </w:r>
      <w:r w:rsidRPr="0098518C">
        <w:rPr>
          <w:rFonts w:ascii="Arial" w:hAnsi="Arial" w:cs="Arial"/>
        </w:rPr>
        <w:tab/>
      </w:r>
    </w:p>
    <w:p w14:paraId="4E6E9EC6" w14:textId="77777777" w:rsidR="0098518C" w:rsidRPr="0098518C" w:rsidRDefault="0098518C" w:rsidP="0098518C">
      <w:pPr>
        <w:pStyle w:val="Sansinterligne"/>
        <w:rPr>
          <w:rFonts w:ascii="Arial" w:hAnsi="Arial" w:cs="Arial"/>
        </w:rPr>
      </w:pPr>
      <w:r w:rsidRPr="0098518C">
        <w:rPr>
          <w:rFonts w:ascii="Arial" w:hAnsi="Arial" w:cs="Arial"/>
        </w:rPr>
        <w:t>Bulletins blancs ou nuls :</w:t>
      </w:r>
      <w:r w:rsidRPr="0098518C">
        <w:rPr>
          <w:rFonts w:ascii="Arial" w:hAnsi="Arial" w:cs="Arial"/>
        </w:rPr>
        <w:tab/>
      </w:r>
    </w:p>
    <w:p w14:paraId="04CE004E" w14:textId="77777777" w:rsidR="0098518C" w:rsidRPr="0098518C" w:rsidRDefault="0098518C" w:rsidP="0098518C">
      <w:pPr>
        <w:pStyle w:val="Sansinterligne"/>
        <w:rPr>
          <w:rFonts w:ascii="Arial" w:hAnsi="Arial" w:cs="Arial"/>
        </w:rPr>
      </w:pPr>
      <w:r w:rsidRPr="0098518C">
        <w:rPr>
          <w:rFonts w:ascii="Arial" w:hAnsi="Arial" w:cs="Arial"/>
        </w:rPr>
        <w:t>Nombre de suffrages exprimés :</w:t>
      </w:r>
      <w:r w:rsidRPr="0098518C">
        <w:rPr>
          <w:rFonts w:ascii="Arial" w:hAnsi="Arial" w:cs="Arial"/>
        </w:rPr>
        <w:tab/>
      </w:r>
      <w:r w:rsidRPr="0098518C">
        <w:rPr>
          <w:rFonts w:ascii="Arial" w:hAnsi="Arial" w:cs="Arial"/>
        </w:rPr>
        <w:tab/>
      </w:r>
    </w:p>
    <w:p w14:paraId="6DEE52CD" w14:textId="3EACCFEE" w:rsidR="0098518C" w:rsidRPr="0098518C" w:rsidRDefault="0033131F" w:rsidP="0098518C">
      <w:pPr>
        <w:pStyle w:val="Sansinterligne"/>
        <w:rPr>
          <w:rFonts w:ascii="Arial" w:hAnsi="Arial" w:cs="Arial"/>
        </w:rPr>
      </w:pPr>
      <w:r>
        <w:rPr>
          <w:rFonts w:ascii="Arial" w:hAnsi="Arial" w:cs="Arial"/>
        </w:rPr>
        <w:t>Sièges à pourvoir</w:t>
      </w:r>
      <w:r w:rsidR="0098518C" w:rsidRPr="0098518C">
        <w:rPr>
          <w:rFonts w:ascii="Arial" w:hAnsi="Arial" w:cs="Arial"/>
        </w:rPr>
        <w:t> :</w:t>
      </w:r>
      <w:r>
        <w:rPr>
          <w:rFonts w:ascii="Arial" w:hAnsi="Arial" w:cs="Arial"/>
        </w:rPr>
        <w:t xml:space="preserve"> 4</w:t>
      </w:r>
      <w:r w:rsidR="0098518C" w:rsidRPr="0098518C">
        <w:rPr>
          <w:rFonts w:ascii="Arial" w:hAnsi="Arial" w:cs="Arial"/>
        </w:rPr>
        <w:tab/>
      </w:r>
      <w:r w:rsidR="0098518C" w:rsidRPr="0098518C">
        <w:rPr>
          <w:rFonts w:ascii="Arial" w:hAnsi="Arial" w:cs="Arial"/>
        </w:rPr>
        <w:tab/>
      </w:r>
      <w:r w:rsidR="0098518C" w:rsidRPr="0098518C">
        <w:rPr>
          <w:rFonts w:ascii="Arial" w:hAnsi="Arial" w:cs="Arial"/>
        </w:rPr>
        <w:tab/>
      </w:r>
      <w:r w:rsidR="0098518C" w:rsidRPr="0098518C">
        <w:rPr>
          <w:rFonts w:ascii="Arial" w:hAnsi="Arial" w:cs="Arial"/>
        </w:rPr>
        <w:tab/>
      </w:r>
    </w:p>
    <w:p w14:paraId="6AEB7197" w14:textId="77777777" w:rsidR="0098518C" w:rsidRPr="0098518C" w:rsidRDefault="0098518C" w:rsidP="0098518C">
      <w:pPr>
        <w:pStyle w:val="Sansinterligne"/>
        <w:rPr>
          <w:rFonts w:ascii="Arial" w:hAnsi="Arial" w:cs="Arial"/>
          <w:b/>
          <w:bCs/>
        </w:rPr>
      </w:pPr>
    </w:p>
    <w:p w14:paraId="51977094" w14:textId="5BD42A3A" w:rsidR="0098518C" w:rsidRPr="0098518C" w:rsidRDefault="0033131F" w:rsidP="0098518C">
      <w:pPr>
        <w:pStyle w:val="Sansinterligne"/>
        <w:rPr>
          <w:rFonts w:ascii="Arial" w:hAnsi="Arial" w:cs="Arial"/>
        </w:rPr>
      </w:pPr>
      <w:r w:rsidRPr="0033131F">
        <w:rPr>
          <w:rFonts w:ascii="Arial" w:hAnsi="Arial" w:cs="Arial"/>
          <w:highlight w:val="yellow"/>
        </w:rPr>
        <w:t>Les résultats sont les suivants : xx</w:t>
      </w:r>
    </w:p>
    <w:p w14:paraId="39C6CC83" w14:textId="77777777" w:rsidR="0098518C" w:rsidRDefault="0098518C" w:rsidP="0098518C">
      <w:pPr>
        <w:pStyle w:val="Sansinterligne"/>
        <w:rPr>
          <w:rFonts w:ascii="Arial" w:hAnsi="Arial" w:cs="Arial"/>
          <w:b/>
          <w:bCs/>
        </w:rPr>
      </w:pPr>
    </w:p>
    <w:p w14:paraId="31A58413" w14:textId="62F76727" w:rsidR="0033131F" w:rsidRPr="0098518C" w:rsidRDefault="0033131F" w:rsidP="0098518C">
      <w:pPr>
        <w:pStyle w:val="Sansinterligne"/>
        <w:rPr>
          <w:rFonts w:ascii="Arial" w:hAnsi="Arial" w:cs="Arial"/>
        </w:rPr>
      </w:pPr>
      <w:r w:rsidRPr="0033131F">
        <w:rPr>
          <w:rFonts w:ascii="Arial" w:hAnsi="Arial" w:cs="Arial"/>
          <w:highlight w:val="yellow"/>
        </w:rPr>
        <w:t>MM xx et Mmes xx</w:t>
      </w:r>
      <w:r>
        <w:rPr>
          <w:rFonts w:ascii="Arial" w:hAnsi="Arial" w:cs="Arial"/>
        </w:rPr>
        <w:t xml:space="preserve"> sont proclamés administrateurs au conseil d’administration du centre communal d’action sociale.</w:t>
      </w:r>
    </w:p>
    <w:p w14:paraId="50736AD7" w14:textId="77777777" w:rsidR="0098518C" w:rsidRPr="0098518C" w:rsidRDefault="0098518C" w:rsidP="0098518C">
      <w:pPr>
        <w:pStyle w:val="Sansinterligne"/>
        <w:jc w:val="both"/>
        <w:rPr>
          <w:rFonts w:ascii="Arial" w:hAnsi="Arial" w:cs="Arial"/>
        </w:rPr>
      </w:pPr>
    </w:p>
    <w:p w14:paraId="4E5E262D" w14:textId="40CDB2E8" w:rsidR="00C008BA" w:rsidRPr="00C008BA" w:rsidRDefault="00C008BA" w:rsidP="00CE40F5">
      <w:pPr>
        <w:pStyle w:val="Sansinterligne"/>
        <w:jc w:val="both"/>
        <w:rPr>
          <w:rFonts w:ascii="Arial" w:hAnsi="Arial" w:cs="Arial"/>
        </w:rPr>
      </w:pPr>
      <w:r w:rsidRPr="00C008BA">
        <w:rPr>
          <w:rFonts w:ascii="Arial" w:hAnsi="Arial" w:cs="Arial"/>
        </w:rPr>
        <w:t xml:space="preserve">Le Conseil Municipal, </w:t>
      </w:r>
      <w:r w:rsidRPr="001003CB">
        <w:rPr>
          <w:rFonts w:ascii="Arial" w:hAnsi="Arial" w:cs="Arial"/>
          <w:b/>
          <w:bCs/>
          <w:highlight w:val="yellow"/>
        </w:rPr>
        <w:t>à l’unanimité</w:t>
      </w:r>
      <w:r w:rsidRPr="00C008BA">
        <w:rPr>
          <w:rFonts w:ascii="Arial" w:hAnsi="Arial" w:cs="Arial"/>
        </w:rPr>
        <w:t>,</w:t>
      </w:r>
      <w:r w:rsidR="002D6025">
        <w:rPr>
          <w:rFonts w:ascii="Arial" w:hAnsi="Arial" w:cs="Arial"/>
        </w:rPr>
        <w:t xml:space="preserve"> </w:t>
      </w:r>
      <w:r w:rsidR="002D6025" w:rsidRPr="002D6025">
        <w:rPr>
          <w:rFonts w:ascii="Arial" w:hAnsi="Arial" w:cs="Arial"/>
          <w:b/>
          <w:bCs/>
          <w:highlight w:val="yellow"/>
        </w:rPr>
        <w:t>ou bien à la majorité</w:t>
      </w:r>
      <w:r w:rsidR="002D6025" w:rsidRPr="002D6025">
        <w:rPr>
          <w:rFonts w:ascii="Arial" w:hAnsi="Arial" w:cs="Arial"/>
        </w:rPr>
        <w:t>,</w:t>
      </w:r>
    </w:p>
    <w:p w14:paraId="0CEB6FB5" w14:textId="77777777" w:rsidR="00C008BA" w:rsidRPr="00C008BA" w:rsidRDefault="00C008BA" w:rsidP="00CE40F5">
      <w:pPr>
        <w:pStyle w:val="Sansinterligne"/>
        <w:jc w:val="both"/>
        <w:rPr>
          <w:rFonts w:ascii="Arial" w:hAnsi="Arial" w:cs="Arial"/>
        </w:rPr>
      </w:pPr>
    </w:p>
    <w:p w14:paraId="172E058A" w14:textId="77008CAF" w:rsidR="0033131F" w:rsidRPr="0033131F" w:rsidRDefault="0033131F" w:rsidP="00CE40F5">
      <w:pPr>
        <w:pStyle w:val="Sansinterligne"/>
        <w:jc w:val="both"/>
        <w:rPr>
          <w:rFonts w:ascii="Arial" w:hAnsi="Arial" w:cs="Arial"/>
        </w:rPr>
      </w:pPr>
      <w:r>
        <w:rPr>
          <w:rFonts w:ascii="Arial" w:hAnsi="Arial" w:cs="Arial"/>
          <w:b/>
          <w:bCs/>
        </w:rPr>
        <w:t>FIXE</w:t>
      </w:r>
      <w:r>
        <w:rPr>
          <w:rFonts w:ascii="Arial" w:hAnsi="Arial" w:cs="Arial"/>
        </w:rPr>
        <w:t xml:space="preserve"> le nombre de membres du conseil d’administration au centre communal d’action sociale </w:t>
      </w:r>
      <w:r w:rsidRPr="0033131F">
        <w:rPr>
          <w:rFonts w:ascii="Arial" w:hAnsi="Arial" w:cs="Arial"/>
          <w:highlight w:val="yellow"/>
        </w:rPr>
        <w:t>à 8</w:t>
      </w:r>
      <w:r>
        <w:rPr>
          <w:rFonts w:ascii="Arial" w:hAnsi="Arial" w:cs="Arial"/>
        </w:rPr>
        <w:t>, en plus du maire ;</w:t>
      </w:r>
    </w:p>
    <w:p w14:paraId="3B4ED3D0" w14:textId="77777777" w:rsidR="0033131F" w:rsidRDefault="0033131F" w:rsidP="00CE40F5">
      <w:pPr>
        <w:pStyle w:val="Sansinterligne"/>
        <w:jc w:val="both"/>
        <w:rPr>
          <w:rFonts w:ascii="Arial" w:hAnsi="Arial" w:cs="Arial"/>
          <w:b/>
          <w:bCs/>
        </w:rPr>
      </w:pPr>
    </w:p>
    <w:p w14:paraId="3F2920AF" w14:textId="1E9D2CC7" w:rsidR="00C008BA" w:rsidRPr="00623BD9" w:rsidRDefault="00C008BA" w:rsidP="00CE40F5">
      <w:pPr>
        <w:pStyle w:val="Sansinterligne"/>
        <w:jc w:val="both"/>
        <w:rPr>
          <w:rFonts w:ascii="Arial" w:hAnsi="Arial" w:cs="Arial"/>
        </w:rPr>
      </w:pPr>
      <w:r w:rsidRPr="00C008BA">
        <w:rPr>
          <w:rFonts w:ascii="Arial" w:hAnsi="Arial" w:cs="Arial"/>
          <w:b/>
          <w:bCs/>
        </w:rPr>
        <w:t>APPROUVE</w:t>
      </w:r>
      <w:r w:rsidR="00623BD9">
        <w:rPr>
          <w:rFonts w:ascii="Arial" w:hAnsi="Arial" w:cs="Arial"/>
        </w:rPr>
        <w:t xml:space="preserve"> </w:t>
      </w:r>
      <w:r w:rsidR="0033131F">
        <w:rPr>
          <w:rFonts w:ascii="Arial" w:hAnsi="Arial" w:cs="Arial"/>
        </w:rPr>
        <w:t xml:space="preserve">la liste des administrateurs représentant la Commune au sein du conseil d’administration telle que définie à l’issue de l’élection </w:t>
      </w:r>
      <w:r w:rsidR="00623BD9">
        <w:rPr>
          <w:rFonts w:ascii="Arial" w:hAnsi="Arial" w:cs="Arial"/>
        </w:rPr>
        <w:t>;</w:t>
      </w:r>
    </w:p>
    <w:p w14:paraId="27D7C0AD" w14:textId="77777777" w:rsidR="00C008BA" w:rsidRPr="00C008BA" w:rsidRDefault="00C008BA" w:rsidP="00CE40F5">
      <w:pPr>
        <w:pStyle w:val="Sansinterligne"/>
        <w:jc w:val="both"/>
        <w:rPr>
          <w:rFonts w:ascii="Arial" w:hAnsi="Arial" w:cs="Arial"/>
        </w:rPr>
      </w:pPr>
    </w:p>
    <w:p w14:paraId="1B07844B" w14:textId="0EE803E9" w:rsidR="00C008BA" w:rsidRPr="00C008BA" w:rsidRDefault="00C008BA" w:rsidP="00CE40F5">
      <w:pPr>
        <w:pStyle w:val="Sansinterligne"/>
        <w:jc w:val="both"/>
        <w:rPr>
          <w:rFonts w:ascii="Arial" w:hAnsi="Arial" w:cs="Arial"/>
        </w:rPr>
      </w:pPr>
      <w:r w:rsidRPr="00C008BA">
        <w:rPr>
          <w:rFonts w:ascii="Arial" w:hAnsi="Arial" w:cs="Arial"/>
          <w:b/>
          <w:bCs/>
        </w:rPr>
        <w:t>CHARGE</w:t>
      </w:r>
      <w:r w:rsidRPr="00C008BA">
        <w:rPr>
          <w:rFonts w:ascii="Arial" w:hAnsi="Arial" w:cs="Arial"/>
        </w:rPr>
        <w:t xml:space="preserve"> </w:t>
      </w:r>
      <w:r w:rsidR="00623BD9" w:rsidRPr="001003CB">
        <w:rPr>
          <w:rFonts w:ascii="Arial" w:hAnsi="Arial" w:cs="Arial"/>
          <w:highlight w:val="yellow"/>
        </w:rPr>
        <w:t xml:space="preserve">Monsieur ou </w:t>
      </w:r>
      <w:r w:rsidRPr="001003CB">
        <w:rPr>
          <w:rFonts w:ascii="Arial" w:hAnsi="Arial" w:cs="Arial"/>
          <w:highlight w:val="yellow"/>
        </w:rPr>
        <w:t>Madame</w:t>
      </w:r>
      <w:r w:rsidRPr="00C008BA">
        <w:rPr>
          <w:rFonts w:ascii="Arial" w:hAnsi="Arial" w:cs="Arial"/>
        </w:rPr>
        <w:t xml:space="preserve"> le Maire de transmettre la présente à Monsieur le </w:t>
      </w:r>
      <w:proofErr w:type="gramStart"/>
      <w:r w:rsidRPr="00C008BA">
        <w:rPr>
          <w:rFonts w:ascii="Arial" w:hAnsi="Arial" w:cs="Arial"/>
        </w:rPr>
        <w:t>Préfet</w:t>
      </w:r>
      <w:proofErr w:type="gramEnd"/>
      <w:r w:rsidRPr="00C008BA">
        <w:rPr>
          <w:rFonts w:ascii="Arial" w:hAnsi="Arial" w:cs="Arial"/>
        </w:rPr>
        <w:t xml:space="preserve"> </w:t>
      </w:r>
      <w:r w:rsidR="00C03F05">
        <w:rPr>
          <w:rFonts w:ascii="Arial" w:hAnsi="Arial" w:cs="Arial"/>
        </w:rPr>
        <w:t>du Gard</w:t>
      </w:r>
      <w:r w:rsidRPr="00C008BA">
        <w:rPr>
          <w:rFonts w:ascii="Arial" w:hAnsi="Arial" w:cs="Arial"/>
        </w:rPr>
        <w:t>.</w:t>
      </w:r>
    </w:p>
    <w:p w14:paraId="0A6AE3C0" w14:textId="77777777" w:rsidR="00C008BA" w:rsidRPr="00C008BA" w:rsidRDefault="00C008BA" w:rsidP="00CE40F5">
      <w:pPr>
        <w:pStyle w:val="Sansinterligne"/>
        <w:jc w:val="both"/>
        <w:rPr>
          <w:rFonts w:ascii="Arial" w:hAnsi="Arial" w:cs="Arial"/>
        </w:rPr>
      </w:pPr>
    </w:p>
    <w:p w14:paraId="41B0008F" w14:textId="6BF1E8C6" w:rsidR="00C008BA" w:rsidRPr="00C008BA" w:rsidRDefault="00C008BA" w:rsidP="00CE40F5">
      <w:pPr>
        <w:pStyle w:val="Sansinterligne"/>
        <w:jc w:val="both"/>
        <w:rPr>
          <w:rFonts w:ascii="Arial" w:hAnsi="Arial" w:cs="Arial"/>
        </w:rPr>
      </w:pPr>
      <w:r w:rsidRPr="00C008BA">
        <w:rPr>
          <w:rFonts w:ascii="Arial" w:hAnsi="Arial" w:cs="Arial"/>
        </w:rPr>
        <w:t xml:space="preserve">FAIT A </w:t>
      </w:r>
      <w:r w:rsidR="00623BD9" w:rsidRPr="00623BD9">
        <w:rPr>
          <w:rFonts w:ascii="Arial" w:hAnsi="Arial" w:cs="Arial"/>
          <w:highlight w:val="yellow"/>
        </w:rPr>
        <w:t>xx</w:t>
      </w:r>
      <w:r w:rsidRPr="00C008BA">
        <w:rPr>
          <w:rFonts w:ascii="Arial" w:hAnsi="Arial" w:cs="Arial"/>
        </w:rPr>
        <w:t xml:space="preserve">, LE </w:t>
      </w:r>
      <w:r w:rsidR="00623BD9" w:rsidRPr="00623BD9">
        <w:rPr>
          <w:rFonts w:ascii="Arial" w:hAnsi="Arial" w:cs="Arial"/>
          <w:highlight w:val="yellow"/>
        </w:rPr>
        <w:t>xx</w:t>
      </w:r>
      <w:r w:rsidR="00623BD9">
        <w:rPr>
          <w:rFonts w:ascii="Arial" w:hAnsi="Arial" w:cs="Arial"/>
        </w:rPr>
        <w:t xml:space="preserve"> MARS 2026</w:t>
      </w:r>
    </w:p>
    <w:p w14:paraId="1812568D" w14:textId="77777777" w:rsidR="00C008BA" w:rsidRPr="00C008BA" w:rsidRDefault="00C008BA" w:rsidP="00CE40F5">
      <w:pPr>
        <w:pStyle w:val="Sansinterligne"/>
        <w:jc w:val="both"/>
        <w:rPr>
          <w:rFonts w:ascii="Arial" w:hAnsi="Arial" w:cs="Arial"/>
        </w:rPr>
      </w:pPr>
    </w:p>
    <w:p w14:paraId="128F2895" w14:textId="77777777" w:rsidR="00C008BA" w:rsidRPr="00C008BA" w:rsidRDefault="00C008BA" w:rsidP="00CE40F5">
      <w:pPr>
        <w:pStyle w:val="Sansinterligne"/>
        <w:jc w:val="both"/>
        <w:rPr>
          <w:rFonts w:ascii="Arial" w:hAnsi="Arial" w:cs="Arial"/>
        </w:rPr>
      </w:pPr>
      <w:r w:rsidRPr="00C008BA">
        <w:rPr>
          <w:rFonts w:ascii="Arial" w:hAnsi="Arial" w:cs="Arial"/>
        </w:rPr>
        <w:t>POUR COPIE CONFORME</w:t>
      </w:r>
    </w:p>
    <w:p w14:paraId="191488F0" w14:textId="77777777" w:rsidR="00C008BA" w:rsidRPr="00C008BA" w:rsidRDefault="00C008BA" w:rsidP="00CE40F5">
      <w:pPr>
        <w:pStyle w:val="Sansinterligne"/>
        <w:jc w:val="both"/>
        <w:rPr>
          <w:rFonts w:ascii="Arial" w:hAnsi="Arial" w:cs="Arial"/>
        </w:rPr>
      </w:pPr>
      <w:r w:rsidRPr="00C008BA">
        <w:rPr>
          <w:rFonts w:ascii="Arial" w:hAnsi="Arial" w:cs="Arial"/>
        </w:rPr>
        <w:t>LE MAIRE CERTIFIE CONFORME LE CARACTERE EXECUTOIRE DE LA PRESENTE DELIBERATION.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3539"/>
        <w:gridCol w:w="4394"/>
      </w:tblGrid>
      <w:tr w:rsidR="00C008BA" w:rsidRPr="00C008BA" w14:paraId="28D330A3" w14:textId="77777777" w:rsidTr="00623BD9">
        <w:trPr>
          <w:jc w:val="center"/>
        </w:trPr>
        <w:tc>
          <w:tcPr>
            <w:tcW w:w="3539" w:type="dxa"/>
            <w:tcMar>
              <w:top w:w="0" w:type="dxa"/>
              <w:left w:w="108" w:type="dxa"/>
              <w:bottom w:w="0" w:type="dxa"/>
              <w:right w:w="108" w:type="dxa"/>
            </w:tcMar>
            <w:hideMark/>
          </w:tcPr>
          <w:p w14:paraId="0A28EC4F" w14:textId="7044756F" w:rsidR="00C008BA" w:rsidRPr="00C008BA" w:rsidRDefault="00C008BA" w:rsidP="00C008BA">
            <w:pPr>
              <w:pStyle w:val="Sansinterligne"/>
              <w:rPr>
                <w:rFonts w:ascii="Arial" w:hAnsi="Arial" w:cs="Arial"/>
              </w:rPr>
            </w:pPr>
            <w:r w:rsidRPr="00C008BA">
              <w:rPr>
                <w:rFonts w:ascii="Arial" w:hAnsi="Arial" w:cs="Arial"/>
              </w:rPr>
              <w:br/>
              <w:t>Le Secrétaire de Séance,</w:t>
            </w:r>
          </w:p>
          <w:p w14:paraId="5EFE3F94" w14:textId="1839DD4D" w:rsidR="00C008BA" w:rsidRPr="00C008BA" w:rsidRDefault="00623BD9" w:rsidP="00C008BA">
            <w:pPr>
              <w:pStyle w:val="Sansinterligne"/>
              <w:rPr>
                <w:rFonts w:ascii="Arial" w:hAnsi="Arial" w:cs="Arial"/>
              </w:rPr>
            </w:pPr>
            <w:r w:rsidRPr="00623BD9">
              <w:rPr>
                <w:rFonts w:ascii="Arial" w:hAnsi="Arial" w:cs="Arial"/>
                <w:highlight w:val="yellow"/>
              </w:rPr>
              <w:t>xx</w:t>
            </w:r>
          </w:p>
        </w:tc>
        <w:tc>
          <w:tcPr>
            <w:tcW w:w="4394" w:type="dxa"/>
            <w:tcMar>
              <w:top w:w="0" w:type="dxa"/>
              <w:left w:w="108" w:type="dxa"/>
              <w:bottom w:w="0" w:type="dxa"/>
              <w:right w:w="108" w:type="dxa"/>
            </w:tcMar>
            <w:hideMark/>
          </w:tcPr>
          <w:p w14:paraId="5ADA0966" w14:textId="5A210F9A" w:rsidR="00C008BA" w:rsidRPr="00C008BA" w:rsidRDefault="00623BD9" w:rsidP="00623BD9">
            <w:pPr>
              <w:pStyle w:val="Sansinterligne"/>
              <w:jc w:val="right"/>
              <w:rPr>
                <w:rFonts w:ascii="Arial" w:hAnsi="Arial" w:cs="Arial"/>
              </w:rPr>
            </w:pPr>
            <w:r>
              <w:rPr>
                <w:rFonts w:ascii="Arial" w:hAnsi="Arial" w:cs="Arial"/>
              </w:rPr>
              <w:t>Le Maire</w:t>
            </w:r>
            <w:r w:rsidR="00C008BA" w:rsidRPr="00C008BA">
              <w:rPr>
                <w:rFonts w:ascii="Arial" w:hAnsi="Arial" w:cs="Arial"/>
              </w:rPr>
              <w:t>,</w:t>
            </w:r>
          </w:p>
          <w:p w14:paraId="79A778D3" w14:textId="15BD8935" w:rsidR="00C008BA" w:rsidRPr="00C008BA" w:rsidRDefault="00623BD9" w:rsidP="00623BD9">
            <w:pPr>
              <w:pStyle w:val="Sansinterligne"/>
              <w:jc w:val="right"/>
              <w:rPr>
                <w:rFonts w:ascii="Arial" w:hAnsi="Arial" w:cs="Arial"/>
              </w:rPr>
            </w:pPr>
            <w:r w:rsidRPr="00623BD9">
              <w:rPr>
                <w:rFonts w:ascii="Arial" w:hAnsi="Arial" w:cs="Arial"/>
                <w:highlight w:val="yellow"/>
              </w:rPr>
              <w:t>xx</w:t>
            </w:r>
          </w:p>
        </w:tc>
      </w:tr>
    </w:tbl>
    <w:p w14:paraId="46BAF8E6" w14:textId="1D7A481D" w:rsidR="00C008BA" w:rsidRPr="005B5258" w:rsidRDefault="00C008BA" w:rsidP="0033131F">
      <w:pPr>
        <w:pStyle w:val="Sansinterligne"/>
        <w:rPr>
          <w:rFonts w:ascii="Arial" w:hAnsi="Arial" w:cs="Arial"/>
          <w:sz w:val="20"/>
          <w:szCs w:val="20"/>
        </w:rPr>
      </w:pPr>
      <w:r w:rsidRPr="00C008BA">
        <w:rPr>
          <w:rFonts w:ascii="Arial" w:hAnsi="Arial" w:cs="Arial"/>
        </w:rPr>
        <w:br/>
      </w:r>
      <w:r w:rsidRPr="005B5258">
        <w:rPr>
          <w:rFonts w:ascii="Arial" w:hAnsi="Arial" w:cs="Arial"/>
          <w:i/>
          <w:iCs/>
          <w:sz w:val="20"/>
          <w:szCs w:val="20"/>
        </w:rPr>
        <w:t xml:space="preserve">La présente délibération sera publiée sur le site internet de la Commune et transmise à Monsieur le </w:t>
      </w:r>
      <w:proofErr w:type="gramStart"/>
      <w:r w:rsidRPr="005B5258">
        <w:rPr>
          <w:rFonts w:ascii="Arial" w:hAnsi="Arial" w:cs="Arial"/>
          <w:i/>
          <w:iCs/>
          <w:sz w:val="20"/>
          <w:szCs w:val="20"/>
        </w:rPr>
        <w:t>Préfet</w:t>
      </w:r>
      <w:proofErr w:type="gramEnd"/>
      <w:r w:rsidRPr="005B5258">
        <w:rPr>
          <w:rFonts w:ascii="Arial" w:hAnsi="Arial" w:cs="Arial"/>
          <w:i/>
          <w:iCs/>
          <w:sz w:val="20"/>
          <w:szCs w:val="20"/>
        </w:rPr>
        <w:t xml:space="preserve"> d</w:t>
      </w:r>
      <w:r w:rsidR="00623BD9" w:rsidRPr="005B5258">
        <w:rPr>
          <w:rFonts w:ascii="Arial" w:hAnsi="Arial" w:cs="Arial"/>
          <w:i/>
          <w:iCs/>
          <w:sz w:val="20"/>
          <w:szCs w:val="20"/>
        </w:rPr>
        <w:t>u Gard</w:t>
      </w:r>
      <w:r w:rsidRPr="005B5258">
        <w:rPr>
          <w:rFonts w:ascii="Arial" w:hAnsi="Arial" w:cs="Arial"/>
          <w:i/>
          <w:iCs/>
          <w:sz w:val="20"/>
          <w:szCs w:val="20"/>
        </w:rPr>
        <w:t xml:space="preserve">. La présente délibération peut faire l’objet d’un recours pour excès de pouvoir devant le Tribunal administratif de </w:t>
      </w:r>
      <w:r w:rsidR="005B5258" w:rsidRPr="005B5258">
        <w:rPr>
          <w:rFonts w:ascii="Arial" w:hAnsi="Arial" w:cs="Arial"/>
          <w:i/>
          <w:iCs/>
          <w:sz w:val="20"/>
          <w:szCs w:val="20"/>
        </w:rPr>
        <w:t>Nîmes</w:t>
      </w:r>
      <w:r w:rsidRPr="005B5258">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5" w:history="1">
        <w:r w:rsidRPr="005B5258">
          <w:rPr>
            <w:rStyle w:val="Lienhypertexte"/>
            <w:rFonts w:ascii="Arial" w:hAnsi="Arial" w:cs="Arial"/>
            <w:i/>
            <w:iCs/>
            <w:sz w:val="20"/>
            <w:szCs w:val="20"/>
          </w:rPr>
          <w:t>www.telerecours.fr</w:t>
        </w:r>
      </w:hyperlink>
      <w:r w:rsidRPr="005B5258">
        <w:rPr>
          <w:rFonts w:ascii="Arial" w:hAnsi="Arial" w:cs="Arial"/>
          <w:i/>
          <w:iCs/>
          <w:sz w:val="20"/>
          <w:szCs w:val="20"/>
        </w:rPr>
        <w:t>.</w:t>
      </w:r>
    </w:p>
    <w:sectPr w:rsidR="00C008BA" w:rsidRPr="005B5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D3"/>
    <w:multiLevelType w:val="hybridMultilevel"/>
    <w:tmpl w:val="358C8E96"/>
    <w:lvl w:ilvl="0" w:tplc="F98884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979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1003CB"/>
    <w:rsid w:val="002204BA"/>
    <w:rsid w:val="002D6025"/>
    <w:rsid w:val="002F73AC"/>
    <w:rsid w:val="0033131F"/>
    <w:rsid w:val="004B37E1"/>
    <w:rsid w:val="004E2972"/>
    <w:rsid w:val="005A2FEE"/>
    <w:rsid w:val="005B0920"/>
    <w:rsid w:val="005B5258"/>
    <w:rsid w:val="00623BD9"/>
    <w:rsid w:val="00812786"/>
    <w:rsid w:val="008569C4"/>
    <w:rsid w:val="0098518C"/>
    <w:rsid w:val="00A65480"/>
    <w:rsid w:val="00BC1006"/>
    <w:rsid w:val="00C008BA"/>
    <w:rsid w:val="00C03F05"/>
    <w:rsid w:val="00CE40F5"/>
    <w:rsid w:val="00D33AB1"/>
    <w:rsid w:val="00D72E28"/>
    <w:rsid w:val="00E66ACA"/>
    <w:rsid w:val="00FB2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 w:type="paragraph" w:styleId="NormalWeb">
    <w:name w:val="Normal (Web)"/>
    <w:basedOn w:val="Normal"/>
    <w:uiPriority w:val="99"/>
    <w:semiHidden/>
    <w:unhideWhenUsed/>
    <w:rsid w:val="009851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672</Words>
  <Characters>3701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10</cp:revision>
  <dcterms:created xsi:type="dcterms:W3CDTF">2026-01-14T12:56:00Z</dcterms:created>
  <dcterms:modified xsi:type="dcterms:W3CDTF">2026-03-11T13:40:00Z</dcterms:modified>
</cp:coreProperties>
</file>